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E3DC" w14:textId="7B65FE4F" w:rsidR="009D0135" w:rsidRPr="004B53C9" w:rsidRDefault="009D0135" w:rsidP="009D0135">
      <w:pPr>
        <w:jc w:val="center"/>
        <w:rPr>
          <w:b/>
          <w:bCs/>
          <w:sz w:val="36"/>
          <w:szCs w:val="36"/>
        </w:rPr>
      </w:pPr>
      <w:r w:rsidRPr="004B53C9">
        <w:rPr>
          <w:b/>
          <w:bCs/>
          <w:noProof/>
          <w:sz w:val="36"/>
          <w:szCs w:val="36"/>
        </w:rPr>
        <mc:AlternateContent>
          <mc:Choice Requires="wps">
            <w:drawing>
              <wp:anchor distT="91440" distB="91440" distL="114300" distR="114300" simplePos="0" relativeHeight="251659264" behindDoc="0" locked="0" layoutInCell="1" allowOverlap="1" wp14:anchorId="4D28A8F2" wp14:editId="2BE625AE">
                <wp:simplePos x="0" y="0"/>
                <wp:positionH relativeFrom="margin">
                  <wp:align>left</wp:align>
                </wp:positionH>
                <wp:positionV relativeFrom="paragraph">
                  <wp:posOffset>0</wp:posOffset>
                </wp:positionV>
                <wp:extent cx="2066925" cy="158623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86230"/>
                        </a:xfrm>
                        <a:prstGeom prst="rect">
                          <a:avLst/>
                        </a:prstGeom>
                        <a:noFill/>
                        <a:ln w="9525">
                          <a:noFill/>
                          <a:miter lim="800000"/>
                          <a:headEnd/>
                          <a:tailEnd/>
                        </a:ln>
                      </wps:spPr>
                      <wps:txbx>
                        <w:txbxContent>
                          <w:sdt>
                            <w:sdtPr>
                              <w:rPr>
                                <w:rStyle w:val="PlaceholderText"/>
                                <w:i/>
                                <w:iCs/>
                                <w:color w:val="404040" w:themeColor="text1" w:themeTint="BF"/>
                                <w:sz w:val="27"/>
                                <w:szCs w:val="27"/>
                              </w:rPr>
                              <w:id w:val="-575671801"/>
                              <w:temporary/>
                              <w15:appearance w15:val="hidden"/>
                            </w:sdtPr>
                            <w:sdtEndPr>
                              <w:rPr>
                                <w:rStyle w:val="PlaceholderText"/>
                              </w:rPr>
                            </w:sdtEndPr>
                            <w:sdtContent>
                              <w:p w14:paraId="199BDF6A" w14:textId="77777777" w:rsidR="009D0135" w:rsidRDefault="009D0135" w:rsidP="009D0135">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4275B032" wp14:editId="37F53340">
                                      <wp:extent cx="1901190" cy="131445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28A8F2" id="_x0000_t202" coordsize="21600,21600" o:spt="202" path="m,l,21600r21600,l21600,xe">
                <v:stroke joinstyle="miter"/>
                <v:path gradientshapeok="t" o:connecttype="rect"/>
              </v:shapetype>
              <v:shape id="Text Box 2" o:spid="_x0000_s1026" type="#_x0000_t202" style="position:absolute;left:0;text-align:left;margin-left:0;margin-top:0;width:162.75pt;height:124.9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" filled="f" stroked="f">
                <v:textbox style="mso-fit-shape-to-text:t">
                  <w:txbxContent>
                    <w:sdt>
                      <w:sdtPr>
                        <w:rPr>
                          <w:rStyle w:val="PlaceholderText"/>
                          <w:i/>
                          <w:iCs/>
                          <w:color w:val="404040" w:themeColor="text1" w:themeTint="BF"/>
                          <w:sz w:val="27"/>
                          <w:szCs w:val="27"/>
                        </w:rPr>
                        <w:id w:val="-575671801"/>
                        <w:temporary/>
                        <w15:appearance w15:val="hidden"/>
                      </w:sdtPr>
                      <w:sdtEndPr>
                        <w:rPr>
                          <w:rStyle w:val="PlaceholderText"/>
                        </w:rPr>
                      </w:sdtEndPr>
                      <w:sdtContent>
                        <w:p w14:paraId="199BDF6A" w14:textId="77777777" w:rsidR="009D0135" w:rsidRDefault="009D0135" w:rsidP="009D0135">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noProof/>
                            </w:rPr>
                            <w:drawing>
                              <wp:inline distT="0" distB="0" distL="0" distR="0" wp14:anchorId="4275B032" wp14:editId="37F53340">
                                <wp:extent cx="1901190" cy="131445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190" cy="1314450"/>
                                        </a:xfrm>
                                        <a:prstGeom prst="rect">
                                          <a:avLst/>
                                        </a:prstGeom>
                                        <a:noFill/>
                                        <a:ln>
                                          <a:noFill/>
                                        </a:ln>
                                      </pic:spPr>
                                    </pic:pic>
                                  </a:graphicData>
                                </a:graphic>
                              </wp:inline>
                            </w:drawing>
                          </w:r>
                        </w:p>
                      </w:sdtContent>
                    </w:sdt>
                  </w:txbxContent>
                </v:textbox>
                <w10:wrap type="square" anchorx="margin"/>
              </v:shape>
            </w:pict>
          </mc:Fallback>
        </mc:AlternateContent>
      </w:r>
      <w:r w:rsidR="00B342AC">
        <w:rPr>
          <w:b/>
          <w:bCs/>
          <w:sz w:val="36"/>
          <w:szCs w:val="36"/>
        </w:rPr>
        <w:t xml:space="preserve">        </w:t>
      </w:r>
      <w:r w:rsidRPr="004B53C9">
        <w:rPr>
          <w:b/>
          <w:bCs/>
          <w:sz w:val="36"/>
          <w:szCs w:val="36"/>
        </w:rPr>
        <w:t>T J W Family Charitable Foundation</w:t>
      </w:r>
    </w:p>
    <w:p w14:paraId="47213EF2" w14:textId="488618BA" w:rsidR="009D0135" w:rsidRPr="00B342AC" w:rsidRDefault="00B342AC" w:rsidP="009D0135">
      <w:pPr>
        <w:jc w:val="center"/>
        <w:rPr>
          <w:b/>
          <w:bCs/>
          <w:sz w:val="28"/>
          <w:szCs w:val="28"/>
        </w:rPr>
      </w:pPr>
      <w:r>
        <w:rPr>
          <w:b/>
          <w:bCs/>
          <w:sz w:val="28"/>
          <w:szCs w:val="28"/>
        </w:rPr>
        <w:t xml:space="preserve">                      </w:t>
      </w:r>
      <w:r w:rsidR="009D0135" w:rsidRPr="004B53C9">
        <w:rPr>
          <w:b/>
          <w:bCs/>
          <w:sz w:val="28"/>
          <w:szCs w:val="28"/>
        </w:rPr>
        <w:t>456 W. Porter St.  Marshall, MO 65340</w:t>
      </w:r>
    </w:p>
    <w:p w14:paraId="6178A374" w14:textId="31084D83" w:rsidR="009D0135" w:rsidRPr="00B342AC" w:rsidRDefault="00B342AC" w:rsidP="00B342AC">
      <w:pPr>
        <w:rPr>
          <w:sz w:val="24"/>
          <w:szCs w:val="24"/>
        </w:rPr>
      </w:pPr>
      <w:r>
        <w:rPr>
          <w:b/>
          <w:bCs/>
          <w:sz w:val="28"/>
          <w:szCs w:val="28"/>
        </w:rPr>
        <w:t xml:space="preserve">                        </w:t>
      </w:r>
      <w:r w:rsidR="009D0135" w:rsidRPr="00B342AC">
        <w:rPr>
          <w:b/>
          <w:bCs/>
          <w:sz w:val="28"/>
          <w:szCs w:val="28"/>
        </w:rPr>
        <w:t>Phone</w:t>
      </w:r>
      <w:r w:rsidR="009D0135" w:rsidRPr="00B342AC">
        <w:rPr>
          <w:sz w:val="28"/>
          <w:szCs w:val="28"/>
        </w:rPr>
        <w:t xml:space="preserve">: </w:t>
      </w:r>
      <w:r>
        <w:rPr>
          <w:b/>
          <w:bCs/>
          <w:sz w:val="28"/>
          <w:szCs w:val="28"/>
        </w:rPr>
        <w:t>816.718.2648 or 573.691.7852</w:t>
      </w:r>
    </w:p>
    <w:p w14:paraId="6C23754D" w14:textId="3C164026" w:rsidR="009D0135" w:rsidRPr="00B342AC" w:rsidRDefault="00B342AC" w:rsidP="009D0135">
      <w:pPr>
        <w:jc w:val="center"/>
        <w:rPr>
          <w:sz w:val="28"/>
          <w:szCs w:val="28"/>
        </w:rPr>
      </w:pPr>
      <w:r>
        <w:rPr>
          <w:b/>
          <w:bCs/>
          <w:sz w:val="28"/>
          <w:szCs w:val="28"/>
        </w:rPr>
        <w:t xml:space="preserve">         </w:t>
      </w:r>
      <w:r w:rsidR="009D0135" w:rsidRPr="00B342AC">
        <w:rPr>
          <w:b/>
          <w:bCs/>
          <w:sz w:val="28"/>
          <w:szCs w:val="28"/>
        </w:rPr>
        <w:t>E-mail</w:t>
      </w:r>
      <w:r w:rsidR="009D0135" w:rsidRPr="00B342AC">
        <w:rPr>
          <w:sz w:val="28"/>
          <w:szCs w:val="28"/>
        </w:rPr>
        <w:t xml:space="preserve">: </w:t>
      </w:r>
      <w:proofErr w:type="spellStart"/>
      <w:r w:rsidR="009D0135" w:rsidRPr="00B342AC">
        <w:rPr>
          <w:b/>
          <w:bCs/>
          <w:sz w:val="28"/>
          <w:szCs w:val="28"/>
        </w:rPr>
        <w:t>tjwfcf@tjwfamilycharitablefoundation</w:t>
      </w:r>
      <w:proofErr w:type="spellEnd"/>
    </w:p>
    <w:p w14:paraId="2757F4D9" w14:textId="088D7509" w:rsidR="009D0135" w:rsidRPr="00B342AC" w:rsidRDefault="009D0135" w:rsidP="009D0135">
      <w:pPr>
        <w:jc w:val="center"/>
        <w:rPr>
          <w:sz w:val="28"/>
          <w:szCs w:val="28"/>
        </w:rPr>
      </w:pPr>
      <w:r w:rsidRPr="00B342AC">
        <w:rPr>
          <w:b/>
          <w:bCs/>
          <w:sz w:val="28"/>
          <w:szCs w:val="28"/>
        </w:rPr>
        <w:t>Website</w:t>
      </w:r>
      <w:r w:rsidRPr="00B342AC">
        <w:rPr>
          <w:sz w:val="28"/>
          <w:szCs w:val="28"/>
        </w:rPr>
        <w:t xml:space="preserve">:  </w:t>
      </w:r>
      <w:hyperlink r:id="rId7" w:history="1">
        <w:r w:rsidRPr="00B342AC">
          <w:rPr>
            <w:rStyle w:val="Hyperlink"/>
            <w:b/>
            <w:bCs/>
            <w:color w:val="auto"/>
            <w:sz w:val="28"/>
            <w:szCs w:val="28"/>
          </w:rPr>
          <w:t>www.tjwfamilycharitablefoundation.org</w:t>
        </w:r>
      </w:hyperlink>
    </w:p>
    <w:p w14:paraId="7458F5A1" w14:textId="77777777" w:rsidR="009D0135" w:rsidRDefault="009D0135" w:rsidP="009D0135">
      <w:pPr>
        <w:rPr>
          <w:rFonts w:eastAsia="Times New Roman" w:cstheme="minorHAnsi"/>
          <w:sz w:val="24"/>
          <w:szCs w:val="24"/>
        </w:rPr>
      </w:pPr>
    </w:p>
    <w:p w14:paraId="6A70C522" w14:textId="04E543CE" w:rsidR="009D0135" w:rsidRPr="009D0135" w:rsidRDefault="009D0135" w:rsidP="009D0135">
      <w:pPr>
        <w:jc w:val="center"/>
        <w:rPr>
          <w:rFonts w:eastAsia="Times New Roman" w:cstheme="minorHAnsi"/>
          <w:sz w:val="24"/>
          <w:szCs w:val="24"/>
        </w:rPr>
      </w:pPr>
      <w:r>
        <w:rPr>
          <w:rFonts w:eastAsia="Times New Roman" w:cstheme="minorHAnsi"/>
          <w:sz w:val="24"/>
          <w:szCs w:val="24"/>
        </w:rPr>
        <w:t>Working to make whole those who are not whole - wanting to be whole - whole in their physical, emotional, intellectual, and spiritual being.</w:t>
      </w:r>
    </w:p>
    <w:p w14:paraId="5BDA9D90" w14:textId="17F3437D" w:rsidR="004466B4" w:rsidRPr="00CA52F7" w:rsidRDefault="004466B4" w:rsidP="004466B4">
      <w:pPr>
        <w:rPr>
          <w:b/>
          <w:bCs/>
        </w:rPr>
      </w:pPr>
      <w:r w:rsidRPr="00CA52F7">
        <w:rPr>
          <w:b/>
          <w:bCs/>
        </w:rPr>
        <w:t>EDUCATIONAL TOUR: GEORGE WASHINGTON CARVER NATIONAL MONUMENT – DIAMOND, MO</w:t>
      </w:r>
    </w:p>
    <w:p w14:paraId="6CDB7700" w14:textId="77777777" w:rsidR="004466B4" w:rsidRPr="00DE2B45" w:rsidRDefault="004466B4" w:rsidP="004466B4">
      <w:pPr>
        <w:spacing w:after="0" w:line="240" w:lineRule="auto"/>
        <w:jc w:val="center"/>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The Peace that comes from the Source of The Peace that goes beyond all understanding be to and on you.</w:t>
      </w:r>
    </w:p>
    <w:p w14:paraId="6E1966F4" w14:textId="77777777" w:rsidR="004466B4" w:rsidRPr="00DE2B45" w:rsidRDefault="004466B4" w:rsidP="004466B4">
      <w:pPr>
        <w:spacing w:after="0" w:line="240" w:lineRule="auto"/>
        <w:rPr>
          <w:rFonts w:ascii="Bookman Old Style" w:eastAsia="Times New Roman" w:hAnsi="Bookman Old Style" w:cs="Times New Roman"/>
          <w:color w:val="000000"/>
          <w:sz w:val="24"/>
          <w:szCs w:val="24"/>
        </w:rPr>
      </w:pPr>
    </w:p>
    <w:p w14:paraId="7709CC91" w14:textId="77777777" w:rsidR="004A08BD" w:rsidRDefault="003D103D" w:rsidP="002226D3">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w:t>
      </w:r>
      <w:r w:rsidR="004466B4" w:rsidRPr="00DE2B45">
        <w:rPr>
          <w:rFonts w:ascii="Bookman Old Style" w:eastAsia="Times New Roman" w:hAnsi="Bookman Old Style" w:cs="Times New Roman"/>
          <w:color w:val="000000"/>
          <w:sz w:val="24"/>
          <w:szCs w:val="24"/>
        </w:rPr>
        <w:t>he T J W Family Charitable Foundation</w:t>
      </w:r>
      <w:r w:rsidR="000C42EB">
        <w:rPr>
          <w:rFonts w:ascii="Bookman Old Style" w:eastAsia="Times New Roman" w:hAnsi="Bookman Old Style" w:cs="Times New Roman"/>
          <w:color w:val="000000"/>
          <w:sz w:val="24"/>
          <w:szCs w:val="24"/>
        </w:rPr>
        <w:t xml:space="preserve"> is</w:t>
      </w:r>
      <w:r>
        <w:rPr>
          <w:rFonts w:ascii="Bookman Old Style" w:eastAsia="Times New Roman" w:hAnsi="Bookman Old Style" w:cs="Times New Roman"/>
          <w:color w:val="000000"/>
          <w:sz w:val="24"/>
          <w:szCs w:val="24"/>
        </w:rPr>
        <w:t xml:space="preserve"> </w:t>
      </w:r>
      <w:r w:rsidR="004466B4" w:rsidRPr="00DE2B45">
        <w:rPr>
          <w:rFonts w:ascii="Bookman Old Style" w:eastAsia="Times New Roman" w:hAnsi="Bookman Old Style" w:cs="Times New Roman"/>
          <w:color w:val="000000"/>
          <w:sz w:val="24"/>
          <w:szCs w:val="24"/>
        </w:rPr>
        <w:t>collaboratin</w:t>
      </w:r>
      <w:r>
        <w:rPr>
          <w:rFonts w:ascii="Bookman Old Style" w:eastAsia="Times New Roman" w:hAnsi="Bookman Old Style" w:cs="Times New Roman"/>
          <w:color w:val="000000"/>
          <w:sz w:val="24"/>
          <w:szCs w:val="24"/>
        </w:rPr>
        <w:t>g</w:t>
      </w:r>
      <w:r w:rsidR="004466B4" w:rsidRPr="00DE2B45">
        <w:rPr>
          <w:rFonts w:ascii="Bookman Old Style" w:eastAsia="Times New Roman" w:hAnsi="Bookman Old Style" w:cs="Times New Roman"/>
          <w:color w:val="000000"/>
          <w:sz w:val="24"/>
          <w:szCs w:val="24"/>
        </w:rPr>
        <w:t xml:space="preserve"> with Powerhouse Community Development Corporation, and the Emmett/Gloria Dooley Family Charitable Foundation to sponsor a</w:t>
      </w:r>
      <w:r w:rsidR="00623ACC">
        <w:rPr>
          <w:rFonts w:ascii="Bookman Old Style" w:eastAsia="Times New Roman" w:hAnsi="Bookman Old Style" w:cs="Times New Roman"/>
          <w:color w:val="000000"/>
          <w:sz w:val="24"/>
          <w:szCs w:val="24"/>
        </w:rPr>
        <w:t>n</w:t>
      </w:r>
      <w:r w:rsidR="004466B4">
        <w:rPr>
          <w:rFonts w:ascii="Bookman Old Style" w:eastAsia="Times New Roman" w:hAnsi="Bookman Old Style" w:cs="Times New Roman"/>
          <w:color w:val="000000"/>
          <w:sz w:val="24"/>
          <w:szCs w:val="24"/>
        </w:rPr>
        <w:t xml:space="preserve"> </w:t>
      </w:r>
      <w:r w:rsidR="00623ACC">
        <w:rPr>
          <w:rFonts w:ascii="Bookman Old Style" w:eastAsia="Times New Roman" w:hAnsi="Bookman Old Style" w:cs="Times New Roman"/>
          <w:b/>
          <w:bCs/>
          <w:color w:val="000000"/>
          <w:sz w:val="24"/>
          <w:szCs w:val="24"/>
        </w:rPr>
        <w:t>E</w:t>
      </w:r>
      <w:r w:rsidR="004466B4" w:rsidRPr="00623ACC">
        <w:rPr>
          <w:rFonts w:ascii="Bookman Old Style" w:eastAsia="Times New Roman" w:hAnsi="Bookman Old Style" w:cs="Times New Roman"/>
          <w:b/>
          <w:bCs/>
          <w:color w:val="000000"/>
          <w:sz w:val="24"/>
          <w:szCs w:val="24"/>
        </w:rPr>
        <w:t xml:space="preserve">ducational </w:t>
      </w:r>
      <w:r w:rsidR="00623ACC">
        <w:rPr>
          <w:rFonts w:ascii="Bookman Old Style" w:eastAsia="Times New Roman" w:hAnsi="Bookman Old Style" w:cs="Times New Roman"/>
          <w:b/>
          <w:bCs/>
          <w:color w:val="000000"/>
          <w:sz w:val="24"/>
          <w:szCs w:val="24"/>
        </w:rPr>
        <w:t>T</w:t>
      </w:r>
      <w:r w:rsidR="004466B4" w:rsidRPr="00623ACC">
        <w:rPr>
          <w:rFonts w:ascii="Bookman Old Style" w:eastAsia="Times New Roman" w:hAnsi="Bookman Old Style" w:cs="Times New Roman"/>
          <w:b/>
          <w:bCs/>
          <w:color w:val="000000"/>
          <w:sz w:val="24"/>
          <w:szCs w:val="24"/>
        </w:rPr>
        <w:t>our</w:t>
      </w:r>
      <w:r w:rsidR="00623ACC">
        <w:rPr>
          <w:rFonts w:ascii="Bookman Old Style" w:eastAsia="Times New Roman" w:hAnsi="Bookman Old Style" w:cs="Times New Roman"/>
          <w:b/>
          <w:bCs/>
          <w:color w:val="000000"/>
          <w:sz w:val="24"/>
          <w:szCs w:val="24"/>
        </w:rPr>
        <w:t xml:space="preserve"> Fundraiser</w:t>
      </w:r>
      <w:r w:rsidR="004466B4" w:rsidRPr="00DE2B45">
        <w:rPr>
          <w:rFonts w:ascii="Bookman Old Style" w:eastAsia="Times New Roman" w:hAnsi="Bookman Old Style" w:cs="Times New Roman"/>
          <w:color w:val="000000"/>
          <w:sz w:val="24"/>
          <w:szCs w:val="24"/>
        </w:rPr>
        <w:t xml:space="preserve"> on </w:t>
      </w:r>
      <w:r w:rsidR="004466B4">
        <w:rPr>
          <w:rFonts w:ascii="Bookman Old Style" w:eastAsia="Times New Roman" w:hAnsi="Bookman Old Style" w:cs="Times New Roman"/>
          <w:b/>
          <w:bCs/>
          <w:color w:val="000000"/>
          <w:sz w:val="24"/>
          <w:szCs w:val="24"/>
        </w:rPr>
        <w:t>Saturday, 10/13</w:t>
      </w:r>
      <w:r w:rsidR="004466B4" w:rsidRPr="00DE2B45">
        <w:rPr>
          <w:rFonts w:ascii="Bookman Old Style" w:eastAsia="Times New Roman" w:hAnsi="Bookman Old Style" w:cs="Times New Roman"/>
          <w:b/>
          <w:bCs/>
          <w:color w:val="000000"/>
          <w:sz w:val="24"/>
          <w:szCs w:val="24"/>
        </w:rPr>
        <w:t>/18</w:t>
      </w:r>
      <w:r w:rsidR="000D27A4">
        <w:rPr>
          <w:rFonts w:ascii="Bookman Old Style" w:eastAsia="Times New Roman" w:hAnsi="Bookman Old Style" w:cs="Times New Roman"/>
          <w:b/>
          <w:bCs/>
          <w:color w:val="000000"/>
          <w:sz w:val="24"/>
          <w:szCs w:val="24"/>
        </w:rPr>
        <w:t xml:space="preserve"> from </w:t>
      </w:r>
      <w:r w:rsidR="00632ACA">
        <w:rPr>
          <w:rFonts w:ascii="Bookman Old Style" w:eastAsia="Times New Roman" w:hAnsi="Bookman Old Style" w:cs="Times New Roman"/>
          <w:b/>
          <w:bCs/>
          <w:color w:val="000000"/>
          <w:sz w:val="24"/>
          <w:szCs w:val="24"/>
        </w:rPr>
        <w:t>6 AM – 8 PM</w:t>
      </w:r>
      <w:r w:rsidR="006771F0">
        <w:rPr>
          <w:rFonts w:ascii="Bookman Old Style" w:eastAsia="Times New Roman" w:hAnsi="Bookman Old Style" w:cs="Times New Roman"/>
          <w:b/>
          <w:bCs/>
          <w:color w:val="000000"/>
          <w:sz w:val="24"/>
          <w:szCs w:val="24"/>
        </w:rPr>
        <w:t xml:space="preserve">. </w:t>
      </w:r>
      <w:r w:rsidR="004466B4" w:rsidRPr="00DE2B45">
        <w:rPr>
          <w:rFonts w:ascii="Bookman Old Style" w:eastAsia="Times New Roman" w:hAnsi="Bookman Old Style" w:cs="Times New Roman"/>
          <w:color w:val="000000"/>
          <w:sz w:val="24"/>
          <w:szCs w:val="24"/>
        </w:rPr>
        <w:t> </w:t>
      </w:r>
    </w:p>
    <w:p w14:paraId="06059848" w14:textId="77777777" w:rsidR="004A08BD" w:rsidRDefault="004A08BD" w:rsidP="002226D3">
      <w:pPr>
        <w:spacing w:after="0" w:line="240" w:lineRule="auto"/>
        <w:rPr>
          <w:rFonts w:ascii="Bookman Old Style" w:eastAsia="Times New Roman" w:hAnsi="Bookman Old Style" w:cs="Times New Roman"/>
          <w:color w:val="000000"/>
          <w:sz w:val="24"/>
          <w:szCs w:val="24"/>
        </w:rPr>
      </w:pPr>
    </w:p>
    <w:p w14:paraId="3541DDB8" w14:textId="0406144A" w:rsidR="004A08BD" w:rsidRPr="00440E72" w:rsidRDefault="004A08BD" w:rsidP="00440E72">
      <w:pPr>
        <w:rPr>
          <w:b/>
          <w:bCs/>
          <w:sz w:val="24"/>
          <w:szCs w:val="24"/>
        </w:rPr>
      </w:pPr>
      <w:r>
        <w:rPr>
          <w:rFonts w:ascii="Bookman Old Style" w:eastAsia="Times New Roman" w:hAnsi="Bookman Old Style" w:cs="Times New Roman"/>
          <w:color w:val="000000"/>
          <w:sz w:val="24"/>
          <w:szCs w:val="24"/>
        </w:rPr>
        <w:t xml:space="preserve">This is the first in our package of educational tour fundraisers that TJWFCF will be sponsoring, with some requiring overnight stay(s).  These are some tours that we plan on making: </w:t>
      </w:r>
      <w:r>
        <w:rPr>
          <w:b/>
          <w:bCs/>
          <w:sz w:val="24"/>
          <w:szCs w:val="24"/>
        </w:rPr>
        <w:t xml:space="preserve">Butler, MO – Battle of Island Mound; Eureka, MO – Shrine of the Black Madonna; Ft. Leavenworth, KS – Buffalo Soldier’s Museum; Kansas City, MO – Job Skills Training: warehouse equipment operation and operating office equipment; Plattsburg, MO – POTUS for one day; St. Louis, MO – Science Center/Arch; </w:t>
      </w:r>
      <w:r>
        <w:rPr>
          <w:sz w:val="24"/>
          <w:szCs w:val="24"/>
        </w:rPr>
        <w:t xml:space="preserve">and </w:t>
      </w:r>
      <w:r>
        <w:rPr>
          <w:b/>
          <w:bCs/>
          <w:sz w:val="24"/>
          <w:szCs w:val="24"/>
        </w:rPr>
        <w:t>Topeka, KS – Brown v. Board of Education.</w:t>
      </w:r>
    </w:p>
    <w:p w14:paraId="15FC1914" w14:textId="1FAFC5BE" w:rsidR="006D1CEB" w:rsidRDefault="006771F0" w:rsidP="002226D3">
      <w:pPr>
        <w:spacing w:after="0" w:line="240" w:lineRule="auto"/>
        <w:rPr>
          <w:rFonts w:ascii="Bookman Old Style" w:eastAsia="Times New Roman" w:hAnsi="Bookman Old Style" w:cs="Times New Roman"/>
          <w:b/>
          <w:bCs/>
          <w:color w:val="000000"/>
          <w:sz w:val="24"/>
          <w:szCs w:val="24"/>
        </w:rPr>
      </w:pPr>
      <w:r>
        <w:rPr>
          <w:rFonts w:ascii="Bookman Old Style" w:eastAsia="Times New Roman" w:hAnsi="Bookman Old Style" w:cs="Times New Roman"/>
          <w:color w:val="000000"/>
          <w:sz w:val="24"/>
          <w:szCs w:val="24"/>
        </w:rPr>
        <w:t>Taking</w:t>
      </w:r>
      <w:r w:rsidR="004466B4" w:rsidRPr="00DE2B45">
        <w:rPr>
          <w:rFonts w:ascii="Bookman Old Style" w:eastAsia="Times New Roman" w:hAnsi="Bookman Old Style" w:cs="Times New Roman"/>
          <w:color w:val="000000"/>
          <w:sz w:val="24"/>
          <w:szCs w:val="24"/>
        </w:rPr>
        <w:t xml:space="preserve"> a maximum of 50 </w:t>
      </w:r>
      <w:r w:rsidR="004466B4">
        <w:rPr>
          <w:rFonts w:ascii="Bookman Old Style" w:eastAsia="Times New Roman" w:hAnsi="Bookman Old Style" w:cs="Times New Roman"/>
          <w:color w:val="000000"/>
          <w:sz w:val="24"/>
          <w:szCs w:val="24"/>
        </w:rPr>
        <w:t>low to low-middle income people</w:t>
      </w:r>
      <w:r w:rsidR="004466B4" w:rsidRPr="00DE2B45">
        <w:rPr>
          <w:rFonts w:ascii="Bookman Old Style" w:eastAsia="Times New Roman" w:hAnsi="Bookman Old Style" w:cs="Times New Roman"/>
          <w:color w:val="000000"/>
          <w:sz w:val="24"/>
          <w:szCs w:val="24"/>
        </w:rPr>
        <w:t xml:space="preserve"> to tour </w:t>
      </w:r>
      <w:r w:rsidR="004466B4" w:rsidRPr="00DE2B45">
        <w:rPr>
          <w:rFonts w:ascii="Bookman Old Style" w:eastAsia="Times New Roman" w:hAnsi="Bookman Old Style" w:cs="Times New Roman"/>
          <w:b/>
          <w:bCs/>
          <w:color w:val="000000"/>
          <w:sz w:val="24"/>
          <w:szCs w:val="24"/>
        </w:rPr>
        <w:t>the George Washington Carver National Monument</w:t>
      </w:r>
      <w:r w:rsidR="004466B4" w:rsidRPr="00DE2B45">
        <w:rPr>
          <w:rFonts w:ascii="Bookman Old Style" w:eastAsia="Times New Roman" w:hAnsi="Bookman Old Style" w:cs="Times New Roman"/>
          <w:color w:val="000000"/>
          <w:sz w:val="24"/>
          <w:szCs w:val="24"/>
        </w:rPr>
        <w:t> in Diamond, MO</w:t>
      </w:r>
      <w:r>
        <w:rPr>
          <w:rFonts w:ascii="Bookman Old Style" w:eastAsia="Times New Roman" w:hAnsi="Bookman Old Style" w:cs="Times New Roman"/>
          <w:color w:val="000000"/>
          <w:sz w:val="24"/>
          <w:szCs w:val="24"/>
        </w:rPr>
        <w:t>.</w:t>
      </w:r>
      <w:r w:rsidR="000C42EB">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It costs $100.00 per tour person for </w:t>
      </w:r>
      <w:r w:rsidRPr="006771F0">
        <w:rPr>
          <w:rFonts w:ascii="Bookman Old Style" w:eastAsia="Times New Roman" w:hAnsi="Bookman Old Style" w:cs="Times New Roman"/>
          <w:b/>
          <w:bCs/>
          <w:color w:val="000000"/>
          <w:sz w:val="24"/>
          <w:szCs w:val="24"/>
        </w:rPr>
        <w:t>a total cost of $5,000.00</w:t>
      </w:r>
      <w:r>
        <w:rPr>
          <w:rFonts w:ascii="Bookman Old Style" w:eastAsia="Times New Roman" w:hAnsi="Bookman Old Style" w:cs="Times New Roman"/>
          <w:color w:val="000000"/>
          <w:sz w:val="24"/>
          <w:szCs w:val="24"/>
        </w:rPr>
        <w:t>, for this tour.</w:t>
      </w:r>
      <w:r>
        <w:rPr>
          <w:rFonts w:ascii="Bookman Old Style" w:eastAsia="Times New Roman" w:hAnsi="Bookman Old Style" w:cs="Times New Roman"/>
          <w:color w:val="000000"/>
          <w:sz w:val="24"/>
          <w:szCs w:val="24"/>
        </w:rPr>
        <w:t xml:space="preserve">  This is </w:t>
      </w:r>
      <w:r w:rsidR="000C42EB">
        <w:rPr>
          <w:rFonts w:ascii="Bookman Old Style" w:eastAsia="Times New Roman" w:hAnsi="Bookman Old Style" w:cs="Times New Roman"/>
          <w:color w:val="000000"/>
          <w:sz w:val="24"/>
          <w:szCs w:val="24"/>
        </w:rPr>
        <w:t xml:space="preserve">to </w:t>
      </w:r>
      <w:r w:rsidR="000C42EB" w:rsidRPr="00B64688">
        <w:rPr>
          <w:rFonts w:ascii="Bookman Old Style" w:eastAsia="Times New Roman" w:hAnsi="Bookman Old Style" w:cs="Times New Roman"/>
          <w:b/>
          <w:bCs/>
          <w:color w:val="000000"/>
          <w:sz w:val="24"/>
          <w:szCs w:val="24"/>
        </w:rPr>
        <w:t>raise a minimum of $1,500.00 after expenses</w:t>
      </w:r>
      <w:r w:rsidR="00DC5CF1">
        <w:rPr>
          <w:rFonts w:ascii="Bookman Old Style" w:eastAsia="Times New Roman" w:hAnsi="Bookman Old Style" w:cs="Times New Roman"/>
          <w:b/>
          <w:bCs/>
          <w:color w:val="000000"/>
          <w:sz w:val="24"/>
          <w:szCs w:val="24"/>
        </w:rPr>
        <w:t xml:space="preserve"> to help defray the cost to rent a tour bus for the next tour</w:t>
      </w:r>
      <w:r w:rsidR="006D1CEB">
        <w:rPr>
          <w:rFonts w:ascii="Bookman Old Style" w:eastAsia="Times New Roman" w:hAnsi="Bookman Old Style" w:cs="Times New Roman"/>
          <w:b/>
          <w:bCs/>
          <w:color w:val="000000"/>
          <w:sz w:val="24"/>
          <w:szCs w:val="24"/>
        </w:rPr>
        <w:t xml:space="preserve">.  </w:t>
      </w:r>
      <w:r w:rsidR="006D1CEB">
        <w:rPr>
          <w:rFonts w:ascii="Bookman Old Style" w:eastAsia="Times New Roman" w:hAnsi="Bookman Old Style" w:cs="Times New Roman"/>
          <w:color w:val="000000"/>
          <w:sz w:val="24"/>
          <w:szCs w:val="24"/>
        </w:rPr>
        <w:t>Any surplus donations will be used for future tours, unless the donor(s) say they want their funds used for something else.</w:t>
      </w:r>
      <w:r w:rsidR="006D1CEB">
        <w:rPr>
          <w:rFonts w:ascii="Bookman Old Style" w:eastAsia="Times New Roman" w:hAnsi="Bookman Old Style" w:cs="Times New Roman"/>
          <w:color w:val="000000"/>
          <w:sz w:val="24"/>
          <w:szCs w:val="24"/>
        </w:rPr>
        <w:t xml:space="preserve"> </w:t>
      </w:r>
      <w:r w:rsidR="006D1CEB" w:rsidRPr="00C82AC6">
        <w:rPr>
          <w:rFonts w:ascii="Bookman Old Style" w:eastAsia="Times New Roman" w:hAnsi="Bookman Old Style" w:cs="Times New Roman"/>
          <w:b/>
          <w:bCs/>
          <w:color w:val="000000"/>
          <w:sz w:val="24"/>
          <w:szCs w:val="24"/>
        </w:rPr>
        <w:t> </w:t>
      </w:r>
    </w:p>
    <w:p w14:paraId="4F7F153C" w14:textId="77777777" w:rsidR="006D1CEB" w:rsidRDefault="006D1CEB" w:rsidP="002226D3">
      <w:pPr>
        <w:spacing w:after="0" w:line="240" w:lineRule="auto"/>
        <w:rPr>
          <w:rFonts w:ascii="Bookman Old Style" w:eastAsia="Times New Roman" w:hAnsi="Bookman Old Style" w:cs="Times New Roman"/>
          <w:color w:val="000000"/>
          <w:sz w:val="24"/>
          <w:szCs w:val="24"/>
        </w:rPr>
      </w:pPr>
    </w:p>
    <w:p w14:paraId="7194EE27" w14:textId="09DB7BA4" w:rsidR="000C42EB" w:rsidRPr="006D1CEB" w:rsidRDefault="006771F0" w:rsidP="006D1CEB">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The Bus Stop will be at the </w:t>
      </w:r>
      <w:r w:rsidRPr="006D1CEB">
        <w:rPr>
          <w:rFonts w:ascii="Bookman Old Style" w:eastAsia="Times New Roman" w:hAnsi="Bookman Old Style" w:cs="Times New Roman"/>
          <w:b/>
          <w:bCs/>
          <w:color w:val="000000"/>
          <w:sz w:val="24"/>
          <w:szCs w:val="24"/>
        </w:rPr>
        <w:t>Walmart at I-70/Blue Ridge Blvd. in K. C., MO</w:t>
      </w:r>
      <w:r w:rsidRPr="006D1CEB">
        <w:rPr>
          <w:rFonts w:ascii="Bookman Old Style" w:eastAsia="Times New Roman" w:hAnsi="Bookman Old Style" w:cs="Times New Roman"/>
          <w:b/>
          <w:bCs/>
          <w:color w:val="000000"/>
          <w:sz w:val="24"/>
          <w:szCs w:val="24"/>
        </w:rPr>
        <w:t>.</w:t>
      </w:r>
      <w:r w:rsidR="006D1CEB">
        <w:rPr>
          <w:rFonts w:ascii="Bookman Old Style" w:eastAsia="Times New Roman" w:hAnsi="Bookman Old Style" w:cs="Times New Roman"/>
          <w:b/>
          <w:bCs/>
          <w:color w:val="000000"/>
          <w:sz w:val="24"/>
          <w:szCs w:val="24"/>
        </w:rPr>
        <w:t xml:space="preserve">  </w:t>
      </w:r>
      <w:r w:rsidR="006D1CEB" w:rsidRPr="00DE2B45">
        <w:rPr>
          <w:rFonts w:ascii="Bookman Old Style" w:eastAsia="Times New Roman" w:hAnsi="Bookman Old Style" w:cs="Times New Roman"/>
          <w:color w:val="000000"/>
          <w:sz w:val="24"/>
          <w:szCs w:val="24"/>
        </w:rPr>
        <w:t>There will be stops for breakfast, lunch, and dinner with the reasonable costs for each</w:t>
      </w:r>
      <w:r w:rsidR="006D1CEB">
        <w:rPr>
          <w:rFonts w:ascii="Bookman Old Style" w:eastAsia="Times New Roman" w:hAnsi="Bookman Old Style" w:cs="Times New Roman"/>
          <w:color w:val="000000"/>
          <w:sz w:val="24"/>
          <w:szCs w:val="24"/>
        </w:rPr>
        <w:t xml:space="preserve"> tourist – and the extra driver, when needed –</w:t>
      </w:r>
      <w:r w:rsidR="006D1CEB" w:rsidRPr="00DE2B45">
        <w:rPr>
          <w:rFonts w:ascii="Bookman Old Style" w:eastAsia="Times New Roman" w:hAnsi="Bookman Old Style" w:cs="Times New Roman"/>
          <w:color w:val="000000"/>
          <w:sz w:val="24"/>
          <w:szCs w:val="24"/>
        </w:rPr>
        <w:t xml:space="preserve"> covered, e.g., $9.00 for Breakfast; $11.00 for Lunch; $13.00 for Dinner, hopefully at buffet restaurants</w:t>
      </w:r>
      <w:r w:rsidR="006D1CEB">
        <w:rPr>
          <w:rFonts w:ascii="Bookman Old Style" w:eastAsia="Times New Roman" w:hAnsi="Bookman Old Style" w:cs="Times New Roman"/>
          <w:color w:val="000000"/>
          <w:sz w:val="24"/>
          <w:szCs w:val="24"/>
        </w:rPr>
        <w:t>, which will respect peoples diet restrictions</w:t>
      </w:r>
      <w:r w:rsidR="006D1CEB" w:rsidRPr="00DE2B45">
        <w:rPr>
          <w:rFonts w:ascii="Bookman Old Style" w:eastAsia="Times New Roman" w:hAnsi="Bookman Old Style" w:cs="Times New Roman"/>
          <w:color w:val="000000"/>
          <w:sz w:val="24"/>
          <w:szCs w:val="24"/>
        </w:rPr>
        <w:t>.  </w:t>
      </w:r>
      <w:r w:rsidR="006D1CEB">
        <w:rPr>
          <w:rFonts w:ascii="Bookman Old Style" w:eastAsia="Times New Roman" w:hAnsi="Bookman Old Style" w:cs="Times New Roman"/>
          <w:color w:val="000000"/>
          <w:sz w:val="24"/>
          <w:szCs w:val="24"/>
        </w:rPr>
        <w:t xml:space="preserve">Tentatively Golden </w:t>
      </w:r>
      <w:r w:rsidR="006D1CEB">
        <w:rPr>
          <w:rFonts w:ascii="Bookman Old Style" w:eastAsia="Times New Roman" w:hAnsi="Bookman Old Style" w:cs="Times New Roman"/>
          <w:color w:val="000000"/>
          <w:sz w:val="24"/>
          <w:szCs w:val="24"/>
        </w:rPr>
        <w:lastRenderedPageBreak/>
        <w:t xml:space="preserve">Corral for breakfast and dinner; and Sirloin Stockade in Carthage, MO for lunch.    </w:t>
      </w:r>
    </w:p>
    <w:p w14:paraId="0BD9C098" w14:textId="520C821B" w:rsidR="006771F0" w:rsidRDefault="006771F0" w:rsidP="002226D3">
      <w:pPr>
        <w:spacing w:after="0" w:line="240" w:lineRule="auto"/>
        <w:rPr>
          <w:rFonts w:ascii="Bookman Old Style" w:eastAsia="Times New Roman" w:hAnsi="Bookman Old Style" w:cs="Times New Roman"/>
          <w:b/>
          <w:bCs/>
          <w:color w:val="000000"/>
          <w:sz w:val="24"/>
          <w:szCs w:val="24"/>
        </w:rPr>
      </w:pPr>
    </w:p>
    <w:p w14:paraId="0A774081" w14:textId="09AB906E" w:rsidR="006771F0" w:rsidRDefault="006771F0" w:rsidP="002226D3">
      <w:pPr>
        <w:spacing w:after="0" w:line="240" w:lineRule="auto"/>
        <w:rPr>
          <w:rFonts w:ascii="Bookman Old Style" w:eastAsia="Times New Roman" w:hAnsi="Bookman Old Style" w:cs="Times New Roman"/>
          <w:b/>
          <w:bCs/>
          <w:color w:val="000000"/>
          <w:sz w:val="24"/>
          <w:szCs w:val="24"/>
        </w:rPr>
      </w:pPr>
      <w:r w:rsidRPr="00DE2B45">
        <w:rPr>
          <w:rFonts w:ascii="Bookman Old Style" w:eastAsia="Times New Roman" w:hAnsi="Bookman Old Style" w:cs="Times New Roman"/>
          <w:color w:val="000000"/>
          <w:sz w:val="24"/>
          <w:szCs w:val="24"/>
        </w:rPr>
        <w:t xml:space="preserve">There is no quota on the number for </w:t>
      </w:r>
      <w:r>
        <w:rPr>
          <w:rFonts w:ascii="Bookman Old Style" w:eastAsia="Times New Roman" w:hAnsi="Bookman Old Style" w:cs="Times New Roman"/>
          <w:color w:val="000000"/>
          <w:sz w:val="24"/>
          <w:szCs w:val="24"/>
        </w:rPr>
        <w:t xml:space="preserve">any age </w:t>
      </w:r>
      <w:r w:rsidRPr="00DE2B45">
        <w:rPr>
          <w:rFonts w:ascii="Bookman Old Style" w:eastAsia="Times New Roman" w:hAnsi="Bookman Old Style" w:cs="Times New Roman"/>
          <w:color w:val="000000"/>
          <w:sz w:val="24"/>
          <w:szCs w:val="24"/>
        </w:rPr>
        <w:t>group</w:t>
      </w:r>
      <w:r>
        <w:rPr>
          <w:rFonts w:ascii="Bookman Old Style" w:eastAsia="Times New Roman" w:hAnsi="Bookman Old Style" w:cs="Times New Roman"/>
          <w:color w:val="000000"/>
          <w:sz w:val="24"/>
          <w:szCs w:val="24"/>
        </w:rPr>
        <w:t xml:space="preserve"> from 10+</w:t>
      </w:r>
      <w:r>
        <w:rPr>
          <w:rFonts w:ascii="Bookman Old Style" w:eastAsia="Times New Roman" w:hAnsi="Bookman Old Style" w:cs="Times New Roman"/>
          <w:color w:val="000000"/>
          <w:sz w:val="24"/>
          <w:szCs w:val="24"/>
        </w:rPr>
        <w:t>; and hopefully seniors from any income level at least 62 years old</w:t>
      </w:r>
      <w:r w:rsidRPr="00DE2B45">
        <w:rPr>
          <w:rFonts w:ascii="Bookman Old Style" w:eastAsia="Times New Roman" w:hAnsi="Bookman Old Style" w:cs="Times New Roman"/>
          <w:color w:val="000000"/>
          <w:sz w:val="24"/>
          <w:szCs w:val="24"/>
        </w:rPr>
        <w:t>.  We will need chaperon</w:t>
      </w:r>
      <w:r>
        <w:rPr>
          <w:rFonts w:ascii="Bookman Old Style" w:eastAsia="Times New Roman" w:hAnsi="Bookman Old Style" w:cs="Times New Roman"/>
          <w:color w:val="000000"/>
          <w:sz w:val="24"/>
          <w:szCs w:val="24"/>
        </w:rPr>
        <w:t>e</w:t>
      </w:r>
      <w:r w:rsidRPr="00DE2B45">
        <w:rPr>
          <w:rFonts w:ascii="Bookman Old Style" w:eastAsia="Times New Roman" w:hAnsi="Bookman Old Style" w:cs="Times New Roman"/>
          <w:color w:val="000000"/>
          <w:sz w:val="24"/>
          <w:szCs w:val="24"/>
        </w:rPr>
        <w:t>s</w:t>
      </w:r>
      <w:r>
        <w:rPr>
          <w:rFonts w:ascii="Bookman Old Style" w:eastAsia="Times New Roman" w:hAnsi="Bookman Old Style" w:cs="Times New Roman"/>
          <w:color w:val="000000"/>
          <w:sz w:val="24"/>
          <w:szCs w:val="24"/>
        </w:rPr>
        <w:t xml:space="preserve"> for people who are not 17 years old</w:t>
      </w:r>
      <w:r w:rsidRPr="00DE2B45">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 xml:space="preserve">  Each participating tourist will receive a history based motivational packet containing a </w:t>
      </w:r>
      <w:r w:rsidRPr="00C82AC6">
        <w:rPr>
          <w:rFonts w:ascii="Bookman Old Style" w:eastAsia="Times New Roman" w:hAnsi="Bookman Old Style" w:cs="Times New Roman"/>
          <w:b/>
          <w:bCs/>
          <w:color w:val="000000"/>
          <w:sz w:val="24"/>
          <w:szCs w:val="24"/>
        </w:rPr>
        <w:t>Great African Queens Coloring Book, a Great African Queens Multipurpose Motivational Card</w:t>
      </w:r>
      <w:r>
        <w:rPr>
          <w:rFonts w:ascii="Bookman Old Style" w:eastAsia="Times New Roman" w:hAnsi="Bookman Old Style" w:cs="Times New Roman"/>
          <w:b/>
          <w:bCs/>
          <w:color w:val="000000"/>
          <w:sz w:val="24"/>
          <w:szCs w:val="24"/>
        </w:rPr>
        <w:t xml:space="preserve"> – designed so that the giver can write in what the giver wants to say to the recipient that will end with the word “Say” already printed on the next page of an amended 23</w:t>
      </w:r>
      <w:r w:rsidRPr="00AF0440">
        <w:rPr>
          <w:rFonts w:ascii="Bookman Old Style" w:eastAsia="Times New Roman" w:hAnsi="Bookman Old Style" w:cs="Times New Roman"/>
          <w:b/>
          <w:bCs/>
          <w:color w:val="000000"/>
          <w:sz w:val="24"/>
          <w:szCs w:val="24"/>
          <w:vertAlign w:val="superscript"/>
        </w:rPr>
        <w:t>rd</w:t>
      </w:r>
      <w:r>
        <w:rPr>
          <w:rFonts w:ascii="Bookman Old Style" w:eastAsia="Times New Roman" w:hAnsi="Bookman Old Style" w:cs="Times New Roman"/>
          <w:b/>
          <w:bCs/>
          <w:color w:val="000000"/>
          <w:sz w:val="24"/>
          <w:szCs w:val="24"/>
        </w:rPr>
        <w:t xml:space="preserve"> Psalm, completing the giver’s statement</w:t>
      </w:r>
      <w:r>
        <w:rPr>
          <w:rFonts w:ascii="Bookman Old Style" w:eastAsia="Times New Roman" w:hAnsi="Bookman Old Style" w:cs="Times New Roman"/>
          <w:color w:val="000000"/>
          <w:sz w:val="24"/>
          <w:szCs w:val="24"/>
        </w:rPr>
        <w:t>, and a copy of “</w:t>
      </w:r>
      <w:r w:rsidRPr="00C82AC6">
        <w:rPr>
          <w:rFonts w:ascii="Bookman Old Style" w:eastAsia="Times New Roman" w:hAnsi="Bookman Old Style" w:cs="Times New Roman"/>
          <w:b/>
          <w:bCs/>
          <w:color w:val="000000"/>
          <w:sz w:val="24"/>
          <w:szCs w:val="24"/>
        </w:rPr>
        <w:t>The Science of Getting Rich”</w:t>
      </w:r>
      <w:r>
        <w:rPr>
          <w:rFonts w:ascii="Bookman Old Style" w:eastAsia="Times New Roman" w:hAnsi="Bookman Old Style" w:cs="Times New Roman"/>
          <w:b/>
          <w:bCs/>
          <w:color w:val="000000"/>
          <w:sz w:val="24"/>
          <w:szCs w:val="24"/>
        </w:rPr>
        <w:t xml:space="preserve"> </w:t>
      </w:r>
      <w:r>
        <w:rPr>
          <w:rFonts w:ascii="Bookman Old Style" w:eastAsia="Times New Roman" w:hAnsi="Bookman Old Style" w:cs="Times New Roman"/>
          <w:color w:val="000000"/>
          <w:sz w:val="24"/>
          <w:szCs w:val="24"/>
        </w:rPr>
        <w:t>which is the foundation for many important things and successful people such as: books – “Think and Grow Rich”; movies – “The Secret”; and TV mentors personas – Oprah Winfrey.</w:t>
      </w:r>
    </w:p>
    <w:p w14:paraId="1D396AC5" w14:textId="77777777" w:rsidR="002226D3" w:rsidRDefault="002226D3" w:rsidP="002226D3">
      <w:pPr>
        <w:spacing w:after="0" w:line="240" w:lineRule="auto"/>
        <w:rPr>
          <w:rFonts w:ascii="Bookman Old Style" w:eastAsia="Times New Roman" w:hAnsi="Bookman Old Style" w:cs="Times New Roman"/>
          <w:color w:val="000000"/>
          <w:sz w:val="24"/>
          <w:szCs w:val="24"/>
        </w:rPr>
      </w:pPr>
    </w:p>
    <w:p w14:paraId="6EEE3DE1" w14:textId="254B6223" w:rsidR="003D61FC" w:rsidRDefault="003D61FC" w:rsidP="006D1CEB">
      <w:pPr>
        <w:spacing w:after="0" w:line="240" w:lineRule="auto"/>
        <w:rPr>
          <w:rFonts w:ascii="Bookman Old Style" w:eastAsia="Times New Roman" w:hAnsi="Bookman Old Style" w:cs="Times New Roman"/>
          <w:color w:val="000000"/>
          <w:sz w:val="24"/>
          <w:szCs w:val="24"/>
        </w:rPr>
      </w:pPr>
      <w:r w:rsidRPr="003D61FC">
        <w:rPr>
          <w:rFonts w:ascii="Bookman Old Style" w:eastAsia="Times New Roman" w:hAnsi="Bookman Old Style" w:cs="Times New Roman"/>
          <w:color w:val="000000"/>
          <w:sz w:val="24"/>
          <w:szCs w:val="24"/>
        </w:rPr>
        <w:t xml:space="preserve">Those who donate a </w:t>
      </w:r>
      <w:r w:rsidRPr="003D61FC">
        <w:rPr>
          <w:rFonts w:ascii="Bookman Old Style" w:eastAsia="Times New Roman" w:hAnsi="Bookman Old Style" w:cs="Times New Roman"/>
          <w:b/>
          <w:bCs/>
          <w:color w:val="000000"/>
          <w:sz w:val="24"/>
          <w:szCs w:val="24"/>
        </w:rPr>
        <w:t>minimum of $100.00</w:t>
      </w:r>
      <w:r w:rsidR="00E0009D">
        <w:rPr>
          <w:rFonts w:ascii="Bookman Old Style" w:eastAsia="Times New Roman" w:hAnsi="Bookman Old Style" w:cs="Times New Roman"/>
          <w:b/>
          <w:bCs/>
          <w:color w:val="000000"/>
          <w:sz w:val="24"/>
          <w:szCs w:val="24"/>
        </w:rPr>
        <w:t xml:space="preserve"> –</w:t>
      </w:r>
      <w:r>
        <w:rPr>
          <w:rFonts w:ascii="Bookman Old Style" w:eastAsia="Times New Roman" w:hAnsi="Bookman Old Style" w:cs="Times New Roman"/>
          <w:b/>
          <w:bCs/>
          <w:color w:val="000000"/>
          <w:sz w:val="24"/>
          <w:szCs w:val="24"/>
        </w:rPr>
        <w:t xml:space="preserve"> Silver</w:t>
      </w:r>
      <w:r w:rsidR="00C5398F">
        <w:rPr>
          <w:rFonts w:ascii="Bookman Old Style" w:eastAsia="Times New Roman" w:hAnsi="Bookman Old Style" w:cs="Times New Roman"/>
          <w:color w:val="000000"/>
          <w:sz w:val="24"/>
          <w:szCs w:val="24"/>
        </w:rPr>
        <w:t xml:space="preserve"> </w:t>
      </w:r>
      <w:r w:rsidR="00C5398F" w:rsidRPr="00C5398F">
        <w:rPr>
          <w:rFonts w:ascii="Bookman Old Style" w:eastAsia="Times New Roman" w:hAnsi="Bookman Old Style" w:cs="Times New Roman"/>
          <w:b/>
          <w:bCs/>
          <w:color w:val="000000"/>
          <w:sz w:val="24"/>
          <w:szCs w:val="24"/>
        </w:rPr>
        <w:t>level</w:t>
      </w:r>
      <w:r w:rsidR="00C5398F">
        <w:rPr>
          <w:rFonts w:ascii="Bookman Old Style" w:eastAsia="Times New Roman" w:hAnsi="Bookman Old Style" w:cs="Times New Roman"/>
          <w:color w:val="000000"/>
          <w:sz w:val="24"/>
          <w:szCs w:val="24"/>
        </w:rPr>
        <w:t xml:space="preserve"> </w:t>
      </w:r>
      <w:r w:rsidRPr="003D61FC">
        <w:rPr>
          <w:rFonts w:ascii="Bookman Old Style" w:eastAsia="Times New Roman" w:hAnsi="Bookman Old Style" w:cs="Times New Roman"/>
          <w:color w:val="000000"/>
          <w:sz w:val="24"/>
          <w:szCs w:val="24"/>
        </w:rPr>
        <w:t xml:space="preserve">will receive a Great African Queens Multipurpose Motivational Card with the enhanced 23rd Psalm; donors of a </w:t>
      </w:r>
      <w:r w:rsidRPr="003D61FC">
        <w:rPr>
          <w:rFonts w:ascii="Bookman Old Style" w:eastAsia="Times New Roman" w:hAnsi="Bookman Old Style" w:cs="Times New Roman"/>
          <w:b/>
          <w:bCs/>
          <w:color w:val="000000"/>
          <w:sz w:val="24"/>
          <w:szCs w:val="24"/>
        </w:rPr>
        <w:t>minimum donation of $150.00</w:t>
      </w:r>
      <w:r w:rsidR="00E0009D">
        <w:rPr>
          <w:rFonts w:ascii="Bookman Old Style" w:eastAsia="Times New Roman" w:hAnsi="Bookman Old Style" w:cs="Times New Roman"/>
          <w:b/>
          <w:bCs/>
          <w:color w:val="000000"/>
          <w:sz w:val="24"/>
          <w:szCs w:val="24"/>
        </w:rPr>
        <w:t xml:space="preserve"> – Gold</w:t>
      </w:r>
      <w:r w:rsidR="00C5398F">
        <w:rPr>
          <w:rFonts w:ascii="Bookman Old Style" w:eastAsia="Times New Roman" w:hAnsi="Bookman Old Style" w:cs="Times New Roman"/>
          <w:b/>
          <w:bCs/>
          <w:color w:val="000000"/>
          <w:sz w:val="24"/>
          <w:szCs w:val="24"/>
        </w:rPr>
        <w:t xml:space="preserve"> level</w:t>
      </w:r>
      <w:r w:rsidRPr="003D61FC">
        <w:rPr>
          <w:rFonts w:ascii="Bookman Old Style" w:eastAsia="Times New Roman" w:hAnsi="Bookman Old Style" w:cs="Times New Roman"/>
          <w:color w:val="000000"/>
          <w:sz w:val="24"/>
          <w:szCs w:val="24"/>
        </w:rPr>
        <w:t xml:space="preserve"> will receive a Great African Queens Coloring Book; donors of a </w:t>
      </w:r>
      <w:r w:rsidRPr="003D61FC">
        <w:rPr>
          <w:rFonts w:ascii="Bookman Old Style" w:eastAsia="Times New Roman" w:hAnsi="Bookman Old Style" w:cs="Times New Roman"/>
          <w:b/>
          <w:bCs/>
          <w:color w:val="000000"/>
          <w:sz w:val="24"/>
          <w:szCs w:val="24"/>
        </w:rPr>
        <w:t>minimum of $200.00</w:t>
      </w:r>
      <w:r w:rsidR="00E0009D">
        <w:rPr>
          <w:rFonts w:ascii="Bookman Old Style" w:eastAsia="Times New Roman" w:hAnsi="Bookman Old Style" w:cs="Times New Roman"/>
          <w:b/>
          <w:bCs/>
          <w:color w:val="000000"/>
          <w:sz w:val="24"/>
          <w:szCs w:val="24"/>
        </w:rPr>
        <w:t xml:space="preserve"> – Platinum</w:t>
      </w:r>
      <w:r w:rsidR="00C5398F">
        <w:rPr>
          <w:rFonts w:ascii="Bookman Old Style" w:eastAsia="Times New Roman" w:hAnsi="Bookman Old Style" w:cs="Times New Roman"/>
          <w:b/>
          <w:bCs/>
          <w:color w:val="000000"/>
          <w:sz w:val="24"/>
          <w:szCs w:val="24"/>
        </w:rPr>
        <w:t xml:space="preserve"> level</w:t>
      </w:r>
      <w:r w:rsidRPr="003D61FC">
        <w:rPr>
          <w:rFonts w:ascii="Bookman Old Style" w:eastAsia="Times New Roman" w:hAnsi="Bookman Old Style" w:cs="Times New Roman"/>
          <w:color w:val="000000"/>
          <w:sz w:val="24"/>
          <w:szCs w:val="24"/>
        </w:rPr>
        <w:t xml:space="preserve"> will receive both the multipurpose motivational card and the coloring book; donors of a </w:t>
      </w:r>
      <w:r w:rsidRPr="003D61FC">
        <w:rPr>
          <w:rFonts w:ascii="Bookman Old Style" w:eastAsia="Times New Roman" w:hAnsi="Bookman Old Style" w:cs="Times New Roman"/>
          <w:b/>
          <w:bCs/>
          <w:color w:val="000000"/>
          <w:sz w:val="24"/>
          <w:szCs w:val="24"/>
        </w:rPr>
        <w:t>minimum of $300.00</w:t>
      </w:r>
      <w:r w:rsidR="00E0009D">
        <w:rPr>
          <w:rFonts w:ascii="Bookman Old Style" w:eastAsia="Times New Roman" w:hAnsi="Bookman Old Style" w:cs="Times New Roman"/>
          <w:b/>
          <w:bCs/>
          <w:color w:val="000000"/>
          <w:sz w:val="24"/>
          <w:szCs w:val="24"/>
        </w:rPr>
        <w:t xml:space="preserve"> – Diamond</w:t>
      </w:r>
      <w:r w:rsidR="000B496B">
        <w:rPr>
          <w:rFonts w:ascii="Bookman Old Style" w:eastAsia="Times New Roman" w:hAnsi="Bookman Old Style" w:cs="Times New Roman"/>
          <w:b/>
          <w:bCs/>
          <w:color w:val="000000"/>
          <w:sz w:val="24"/>
          <w:szCs w:val="24"/>
        </w:rPr>
        <w:t xml:space="preserve"> level</w:t>
      </w:r>
      <w:r w:rsidR="00E0009D">
        <w:rPr>
          <w:rFonts w:ascii="Bookman Old Style" w:eastAsia="Times New Roman" w:hAnsi="Bookman Old Style" w:cs="Times New Roman"/>
          <w:b/>
          <w:bCs/>
          <w:color w:val="000000"/>
          <w:sz w:val="24"/>
          <w:szCs w:val="24"/>
        </w:rPr>
        <w:t xml:space="preserve"> </w:t>
      </w:r>
      <w:r w:rsidRPr="003D61FC">
        <w:rPr>
          <w:rFonts w:ascii="Bookman Old Style" w:eastAsia="Times New Roman" w:hAnsi="Bookman Old Style" w:cs="Times New Roman"/>
          <w:color w:val="000000"/>
          <w:sz w:val="24"/>
          <w:szCs w:val="24"/>
        </w:rPr>
        <w:t xml:space="preserve">will receive both the multipurpose motivational card and the coloring book along with "The Science of Getting Rich".  </w:t>
      </w:r>
      <w:r w:rsidRPr="00B95CF2">
        <w:rPr>
          <w:rFonts w:ascii="Bookman Old Style" w:eastAsia="Times New Roman" w:hAnsi="Bookman Old Style" w:cs="Times New Roman"/>
          <w:b/>
          <w:bCs/>
          <w:color w:val="000000"/>
          <w:sz w:val="24"/>
          <w:szCs w:val="24"/>
        </w:rPr>
        <w:t>A list will be made of the donors who sponsor the tour with a donation of at least $100.00 set in the above categories</w:t>
      </w:r>
      <w:r w:rsidR="00453A7F" w:rsidRPr="00B95CF2">
        <w:rPr>
          <w:rFonts w:ascii="Bookman Old Style" w:eastAsia="Times New Roman" w:hAnsi="Bookman Old Style" w:cs="Times New Roman"/>
          <w:b/>
          <w:bCs/>
          <w:color w:val="000000"/>
          <w:sz w:val="24"/>
          <w:szCs w:val="24"/>
        </w:rPr>
        <w:t xml:space="preserve"> and placed in each of the coloring books</w:t>
      </w:r>
      <w:r w:rsidRPr="003D61FC">
        <w:rPr>
          <w:rFonts w:ascii="Bookman Old Style" w:eastAsia="Times New Roman" w:hAnsi="Bookman Old Style" w:cs="Times New Roman"/>
          <w:color w:val="000000"/>
          <w:sz w:val="24"/>
          <w:szCs w:val="24"/>
        </w:rPr>
        <w:t>.</w:t>
      </w:r>
    </w:p>
    <w:p w14:paraId="5800A19E" w14:textId="77777777" w:rsidR="006D1CEB" w:rsidRDefault="006D1CEB" w:rsidP="006D1CEB">
      <w:pPr>
        <w:spacing w:after="0" w:line="240" w:lineRule="auto"/>
        <w:rPr>
          <w:rFonts w:ascii="Bookman Old Style" w:eastAsia="Times New Roman" w:hAnsi="Bookman Old Style" w:cs="Times New Roman"/>
          <w:color w:val="000000"/>
          <w:sz w:val="24"/>
          <w:szCs w:val="24"/>
        </w:rPr>
      </w:pPr>
    </w:p>
    <w:p w14:paraId="130D141D" w14:textId="2C2CA1A9" w:rsidR="00623ACC" w:rsidRDefault="00AF0440" w:rsidP="0070612F">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We are striving to accentuate the positive to eliminate the negative as much as possible in this</w:t>
      </w:r>
      <w:r w:rsidR="00F51501">
        <w:rPr>
          <w:rFonts w:ascii="Bookman Old Style" w:eastAsia="Times New Roman" w:hAnsi="Bookman Old Style" w:cs="Times New Roman"/>
          <w:color w:val="000000"/>
          <w:sz w:val="24"/>
          <w:szCs w:val="24"/>
        </w:rPr>
        <w:t xml:space="preserve"> social engineered</w:t>
      </w:r>
      <w:r>
        <w:rPr>
          <w:rFonts w:ascii="Bookman Old Style" w:eastAsia="Times New Roman" w:hAnsi="Bookman Old Style" w:cs="Times New Roman"/>
          <w:color w:val="000000"/>
          <w:sz w:val="24"/>
          <w:szCs w:val="24"/>
        </w:rPr>
        <w:t xml:space="preserve"> IT</w:t>
      </w:r>
      <w:r w:rsidR="003D61FC">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 xml:space="preserve"> </w:t>
      </w:r>
      <w:r w:rsidR="0070612F">
        <w:rPr>
          <w:rFonts w:ascii="Bookman Old Style" w:eastAsia="Times New Roman" w:hAnsi="Bookman Old Style" w:cs="Times New Roman"/>
          <w:color w:val="000000"/>
          <w:sz w:val="24"/>
          <w:szCs w:val="24"/>
        </w:rPr>
        <w:t>and only regurgitate what you’ve been taught within the box</w:t>
      </w:r>
      <w:r w:rsidR="003D61FC">
        <w:rPr>
          <w:rFonts w:ascii="Bookman Old Style" w:eastAsia="Times New Roman" w:hAnsi="Bookman Old Style" w:cs="Times New Roman"/>
          <w:color w:val="000000"/>
          <w:sz w:val="24"/>
          <w:szCs w:val="24"/>
        </w:rPr>
        <w:t>,</w:t>
      </w:r>
      <w:r w:rsidR="0070612F">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environment.</w:t>
      </w:r>
      <w:r w:rsidR="0070612F">
        <w:rPr>
          <w:rFonts w:ascii="Bookman Old Style" w:eastAsia="Times New Roman" w:hAnsi="Bookman Old Style" w:cs="Times New Roman"/>
          <w:color w:val="000000"/>
          <w:sz w:val="24"/>
          <w:szCs w:val="24"/>
        </w:rPr>
        <w:t xml:space="preserve">  </w:t>
      </w:r>
      <w:r w:rsidR="0070612F" w:rsidRPr="00DE2B45">
        <w:rPr>
          <w:rFonts w:ascii="Bookman Old Style" w:eastAsia="Times New Roman" w:hAnsi="Bookman Old Style" w:cs="Times New Roman"/>
          <w:color w:val="000000"/>
          <w:sz w:val="24"/>
          <w:szCs w:val="24"/>
        </w:rPr>
        <w:t>Our youngsters are looking for guidance, and the only place that many of them are getting info about life is through electronic means with most of that not being the type of info that builds healthy individuals</w:t>
      </w:r>
      <w:r w:rsidR="0070612F">
        <w:rPr>
          <w:rFonts w:ascii="Bookman Old Style" w:eastAsia="Times New Roman" w:hAnsi="Bookman Old Style" w:cs="Times New Roman"/>
          <w:color w:val="000000"/>
          <w:sz w:val="24"/>
          <w:szCs w:val="24"/>
        </w:rPr>
        <w:t xml:space="preserve">, </w:t>
      </w:r>
      <w:r w:rsidR="00030676">
        <w:rPr>
          <w:rFonts w:ascii="Bookman Old Style" w:eastAsia="Times New Roman" w:hAnsi="Bookman Old Style" w:cs="Times New Roman"/>
          <w:color w:val="000000"/>
          <w:sz w:val="24"/>
          <w:szCs w:val="24"/>
        </w:rPr>
        <w:t xml:space="preserve">families, </w:t>
      </w:r>
      <w:r w:rsidR="0070612F">
        <w:rPr>
          <w:rFonts w:ascii="Bookman Old Style" w:eastAsia="Times New Roman" w:hAnsi="Bookman Old Style" w:cs="Times New Roman"/>
          <w:color w:val="000000"/>
          <w:sz w:val="24"/>
          <w:szCs w:val="24"/>
        </w:rPr>
        <w:t xml:space="preserve">communities, or societies.  </w:t>
      </w:r>
      <w:r w:rsidR="0070612F" w:rsidRPr="00DE2B45">
        <w:rPr>
          <w:rFonts w:ascii="Bookman Old Style" w:eastAsia="Times New Roman" w:hAnsi="Bookman Old Style" w:cs="Times New Roman"/>
          <w:color w:val="000000"/>
          <w:sz w:val="24"/>
          <w:szCs w:val="24"/>
        </w:rPr>
        <w:t>They will pay attention to those who show that they care for them, and they need</w:t>
      </w:r>
      <w:r w:rsidR="00823F33">
        <w:rPr>
          <w:rFonts w:ascii="Bookman Old Style" w:eastAsia="Times New Roman" w:hAnsi="Bookman Old Style" w:cs="Times New Roman"/>
          <w:color w:val="000000"/>
          <w:sz w:val="24"/>
          <w:szCs w:val="24"/>
        </w:rPr>
        <w:t xml:space="preserve"> and are looking for</w:t>
      </w:r>
      <w:r w:rsidR="0070612F" w:rsidRPr="00DE2B45">
        <w:rPr>
          <w:rFonts w:ascii="Bookman Old Style" w:eastAsia="Times New Roman" w:hAnsi="Bookman Old Style" w:cs="Times New Roman"/>
          <w:color w:val="000000"/>
          <w:sz w:val="24"/>
          <w:szCs w:val="24"/>
        </w:rPr>
        <w:t xml:space="preserve"> the wisdom that we seniors have who have lived through more peaceful times.  </w:t>
      </w:r>
    </w:p>
    <w:p w14:paraId="7FED01D2" w14:textId="77777777" w:rsidR="00623ACC" w:rsidRDefault="00623ACC" w:rsidP="0070612F">
      <w:pPr>
        <w:spacing w:after="0" w:line="240" w:lineRule="auto"/>
        <w:rPr>
          <w:rFonts w:ascii="Bookman Old Style" w:eastAsia="Times New Roman" w:hAnsi="Bookman Old Style" w:cs="Times New Roman"/>
          <w:color w:val="000000"/>
          <w:sz w:val="24"/>
          <w:szCs w:val="24"/>
        </w:rPr>
      </w:pPr>
    </w:p>
    <w:p w14:paraId="48AFF649" w14:textId="2E0A6251" w:rsidR="0070612F" w:rsidRPr="00DE2B45" w:rsidRDefault="0070612F" w:rsidP="0070612F">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We</w:t>
      </w:r>
      <w:r w:rsidR="003D61FC">
        <w:rPr>
          <w:rFonts w:ascii="Bookman Old Style" w:eastAsia="Times New Roman" w:hAnsi="Bookman Old Style" w:cs="Times New Roman"/>
          <w:color w:val="000000"/>
          <w:sz w:val="24"/>
          <w:szCs w:val="24"/>
        </w:rPr>
        <w:t xml:space="preserve"> seniors</w:t>
      </w:r>
      <w:r w:rsidR="00B15A2E">
        <w:rPr>
          <w:rFonts w:ascii="Bookman Old Style" w:eastAsia="Times New Roman" w:hAnsi="Bookman Old Style" w:cs="Times New Roman"/>
          <w:color w:val="000000"/>
          <w:sz w:val="24"/>
          <w:szCs w:val="24"/>
        </w:rPr>
        <w:t xml:space="preserve"> – at least 70 years old –</w:t>
      </w:r>
      <w:r w:rsidRPr="00DE2B45">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should </w:t>
      </w:r>
      <w:r w:rsidRPr="00DE2B45">
        <w:rPr>
          <w:rFonts w:ascii="Bookman Old Style" w:eastAsia="Times New Roman" w:hAnsi="Bookman Old Style" w:cs="Times New Roman"/>
          <w:color w:val="000000"/>
          <w:sz w:val="24"/>
          <w:szCs w:val="24"/>
        </w:rPr>
        <w:t>not go to our graves without letting them know that there is an option to what the world is offering them</w:t>
      </w:r>
      <w:r w:rsidR="00B15A2E">
        <w:rPr>
          <w:rFonts w:ascii="Bookman Old Style" w:eastAsia="Times New Roman" w:hAnsi="Bookman Old Style" w:cs="Times New Roman"/>
          <w:color w:val="000000"/>
          <w:sz w:val="24"/>
          <w:szCs w:val="24"/>
        </w:rPr>
        <w:t xml:space="preserve">. </w:t>
      </w:r>
      <w:r w:rsidRPr="00DE2B45">
        <w:rPr>
          <w:rFonts w:ascii="Bookman Old Style" w:eastAsia="Times New Roman" w:hAnsi="Bookman Old Style" w:cs="Times New Roman"/>
          <w:color w:val="000000"/>
          <w:sz w:val="24"/>
          <w:szCs w:val="24"/>
        </w:rPr>
        <w:t xml:space="preserve"> </w:t>
      </w:r>
      <w:r w:rsidR="00B15A2E">
        <w:rPr>
          <w:rFonts w:ascii="Bookman Old Style" w:eastAsia="Times New Roman" w:hAnsi="Bookman Old Style" w:cs="Times New Roman"/>
          <w:color w:val="000000"/>
          <w:sz w:val="24"/>
          <w:szCs w:val="24"/>
        </w:rPr>
        <w:t>T</w:t>
      </w:r>
      <w:r w:rsidRPr="00DE2B45">
        <w:rPr>
          <w:rFonts w:ascii="Bookman Old Style" w:eastAsia="Times New Roman" w:hAnsi="Bookman Old Style" w:cs="Times New Roman"/>
          <w:color w:val="000000"/>
          <w:sz w:val="24"/>
          <w:szCs w:val="24"/>
        </w:rPr>
        <w:t>his</w:t>
      </w:r>
      <w:r w:rsidR="00B15A2E">
        <w:rPr>
          <w:rFonts w:ascii="Bookman Old Style" w:eastAsia="Times New Roman" w:hAnsi="Bookman Old Style" w:cs="Times New Roman"/>
          <w:color w:val="000000"/>
          <w:sz w:val="24"/>
          <w:szCs w:val="24"/>
        </w:rPr>
        <w:t xml:space="preserve"> approach</w:t>
      </w:r>
      <w:r w:rsidRPr="00DE2B45">
        <w:rPr>
          <w:rFonts w:ascii="Bookman Old Style" w:eastAsia="Times New Roman" w:hAnsi="Bookman Old Style" w:cs="Times New Roman"/>
          <w:color w:val="000000"/>
          <w:sz w:val="24"/>
          <w:szCs w:val="24"/>
        </w:rPr>
        <w:t xml:space="preserve"> will help to cut down the</w:t>
      </w:r>
      <w:r w:rsidR="003D61FC">
        <w:rPr>
          <w:rFonts w:ascii="Bookman Old Style" w:eastAsia="Times New Roman" w:hAnsi="Bookman Old Style" w:cs="Times New Roman"/>
          <w:color w:val="000000"/>
          <w:sz w:val="24"/>
          <w:szCs w:val="24"/>
        </w:rPr>
        <w:t xml:space="preserve"> crime and</w:t>
      </w:r>
      <w:r w:rsidRPr="00DE2B45">
        <w:rPr>
          <w:rFonts w:ascii="Bookman Old Style" w:eastAsia="Times New Roman" w:hAnsi="Bookman Old Style" w:cs="Times New Roman"/>
          <w:color w:val="000000"/>
          <w:sz w:val="24"/>
          <w:szCs w:val="24"/>
        </w:rPr>
        <w:t xml:space="preserve"> suicide rate</w:t>
      </w:r>
      <w:r w:rsidR="00B15A2E">
        <w:rPr>
          <w:rFonts w:ascii="Bookman Old Style" w:eastAsia="Times New Roman" w:hAnsi="Bookman Old Style" w:cs="Times New Roman"/>
          <w:color w:val="000000"/>
          <w:sz w:val="24"/>
          <w:szCs w:val="24"/>
        </w:rPr>
        <w:t>s</w:t>
      </w:r>
      <w:r w:rsidRPr="00DE2B45">
        <w:rPr>
          <w:rFonts w:ascii="Bookman Old Style" w:eastAsia="Times New Roman" w:hAnsi="Bookman Old Style" w:cs="Times New Roman"/>
          <w:color w:val="000000"/>
          <w:sz w:val="24"/>
          <w:szCs w:val="24"/>
        </w:rPr>
        <w:t xml:space="preserve"> in America as the word gets out via the change in the lifestyle of those who benefit from this and other tours on the drawing board. </w:t>
      </w:r>
    </w:p>
    <w:p w14:paraId="5F8F97CC" w14:textId="4A77C3EB" w:rsidR="004466B4" w:rsidRPr="000C42EB" w:rsidRDefault="004466B4" w:rsidP="000C42EB">
      <w:pPr>
        <w:spacing w:after="0" w:line="240" w:lineRule="auto"/>
        <w:rPr>
          <w:rFonts w:ascii="Bookman Old Style" w:eastAsia="Times New Roman" w:hAnsi="Bookman Old Style" w:cs="Times New Roman"/>
          <w:color w:val="000000"/>
          <w:sz w:val="24"/>
          <w:szCs w:val="24"/>
        </w:rPr>
      </w:pPr>
    </w:p>
    <w:p w14:paraId="28648F0F" w14:textId="77777777" w:rsidR="009036FC" w:rsidRDefault="004466B4" w:rsidP="0070612F">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We are looking for seniors who are courteous and willing to share how their environment was when they were young</w:t>
      </w:r>
      <w:r w:rsidR="0070612F">
        <w:rPr>
          <w:rFonts w:ascii="Bookman Old Style" w:eastAsia="Times New Roman" w:hAnsi="Bookman Old Style" w:cs="Times New Roman"/>
          <w:color w:val="000000"/>
          <w:sz w:val="24"/>
          <w:szCs w:val="24"/>
        </w:rPr>
        <w:t xml:space="preserve"> BA (Before Air) – people interacted with people, slept in their yards, on their porches, in the parks, and looked out for and disciplined the young in their environment</w:t>
      </w:r>
      <w:r w:rsidR="009036FC">
        <w:rPr>
          <w:rFonts w:ascii="Bookman Old Style" w:eastAsia="Times New Roman" w:hAnsi="Bookman Old Style" w:cs="Times New Roman"/>
          <w:color w:val="000000"/>
          <w:sz w:val="24"/>
          <w:szCs w:val="24"/>
        </w:rPr>
        <w:t xml:space="preserve">, with the parents wanting </w:t>
      </w:r>
      <w:r w:rsidR="009036FC">
        <w:rPr>
          <w:rFonts w:ascii="Bookman Old Style" w:eastAsia="Times New Roman" w:hAnsi="Bookman Old Style" w:cs="Times New Roman"/>
          <w:color w:val="000000"/>
          <w:sz w:val="24"/>
          <w:szCs w:val="24"/>
        </w:rPr>
        <w:lastRenderedPageBreak/>
        <w:t>that as opposed to the law enforcers dealing with them</w:t>
      </w:r>
      <w:r w:rsidR="0070612F">
        <w:rPr>
          <w:rFonts w:ascii="Bookman Old Style" w:eastAsia="Times New Roman" w:hAnsi="Bookman Old Style" w:cs="Times New Roman"/>
          <w:color w:val="000000"/>
          <w:sz w:val="24"/>
          <w:szCs w:val="24"/>
        </w:rPr>
        <w:t xml:space="preserve"> –</w:t>
      </w:r>
      <w:r w:rsidRPr="00DE2B45">
        <w:rPr>
          <w:rFonts w:ascii="Bookman Old Style" w:eastAsia="Times New Roman" w:hAnsi="Bookman Old Style" w:cs="Times New Roman"/>
          <w:color w:val="000000"/>
          <w:sz w:val="24"/>
          <w:szCs w:val="24"/>
        </w:rPr>
        <w:t xml:space="preserve"> with the youth who will be on-board, some of whom they can choose due to their knowledge and concern for them.  </w:t>
      </w:r>
    </w:p>
    <w:p w14:paraId="50759FB6" w14:textId="77777777" w:rsidR="009036FC" w:rsidRDefault="009036FC" w:rsidP="0070612F">
      <w:pPr>
        <w:spacing w:after="0" w:line="240" w:lineRule="auto"/>
        <w:rPr>
          <w:rFonts w:ascii="Bookman Old Style" w:eastAsia="Times New Roman" w:hAnsi="Bookman Old Style" w:cs="Times New Roman"/>
          <w:color w:val="000000"/>
          <w:sz w:val="24"/>
          <w:szCs w:val="24"/>
        </w:rPr>
      </w:pPr>
    </w:p>
    <w:p w14:paraId="232DBA9E" w14:textId="0AE02FD0" w:rsidR="004466B4" w:rsidRPr="00DE2B45" w:rsidRDefault="004466B4" w:rsidP="0070612F">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 xml:space="preserve">The seniors and the youth will be expressing their knowledge and concerns for their common </w:t>
      </w:r>
      <w:r w:rsidR="0070612F">
        <w:rPr>
          <w:rFonts w:ascii="Bookman Old Style" w:eastAsia="Times New Roman" w:hAnsi="Bookman Old Style" w:cs="Times New Roman"/>
          <w:color w:val="000000"/>
          <w:sz w:val="24"/>
          <w:szCs w:val="24"/>
        </w:rPr>
        <w:t xml:space="preserve">environmental </w:t>
      </w:r>
      <w:r w:rsidRPr="00DE2B45">
        <w:rPr>
          <w:rFonts w:ascii="Bookman Old Style" w:eastAsia="Times New Roman" w:hAnsi="Bookman Old Style" w:cs="Times New Roman"/>
          <w:color w:val="000000"/>
          <w:sz w:val="24"/>
          <w:szCs w:val="24"/>
        </w:rPr>
        <w:t>situation</w:t>
      </w:r>
      <w:r w:rsidR="0070612F">
        <w:rPr>
          <w:rFonts w:ascii="Bookman Old Style" w:eastAsia="Times New Roman" w:hAnsi="Bookman Old Style" w:cs="Times New Roman"/>
          <w:color w:val="000000"/>
          <w:sz w:val="24"/>
          <w:szCs w:val="24"/>
        </w:rPr>
        <w:t>(s)</w:t>
      </w:r>
      <w:r w:rsidRPr="00DE2B45">
        <w:rPr>
          <w:rFonts w:ascii="Bookman Old Style" w:eastAsia="Times New Roman" w:hAnsi="Bookman Old Style" w:cs="Times New Roman"/>
          <w:color w:val="000000"/>
          <w:sz w:val="24"/>
          <w:szCs w:val="24"/>
        </w:rPr>
        <w:t xml:space="preserve"> and status while brainstorming on what it will take to make a civil, independent society.  We are seeking to evolve a Think Tank of youth and seniors </w:t>
      </w:r>
      <w:r w:rsidR="0070612F">
        <w:rPr>
          <w:rFonts w:ascii="Bookman Old Style" w:eastAsia="Times New Roman" w:hAnsi="Bookman Old Style" w:cs="Times New Roman"/>
          <w:color w:val="000000"/>
          <w:sz w:val="24"/>
          <w:szCs w:val="24"/>
        </w:rPr>
        <w:t xml:space="preserve">of both sexes </w:t>
      </w:r>
      <w:r w:rsidRPr="00DE2B45">
        <w:rPr>
          <w:rFonts w:ascii="Bookman Old Style" w:eastAsia="Times New Roman" w:hAnsi="Bookman Old Style" w:cs="Times New Roman"/>
          <w:color w:val="000000"/>
          <w:sz w:val="24"/>
          <w:szCs w:val="24"/>
        </w:rPr>
        <w:t xml:space="preserve">to address the needs of humanity from a civil humanitarian perspective </w:t>
      </w:r>
      <w:r w:rsidR="00AD5AA4">
        <w:rPr>
          <w:rFonts w:ascii="Bookman Old Style" w:eastAsia="Times New Roman" w:hAnsi="Bookman Old Style" w:cs="Times New Roman"/>
          <w:color w:val="000000"/>
          <w:sz w:val="24"/>
          <w:szCs w:val="24"/>
        </w:rPr>
        <w:t>that will be</w:t>
      </w:r>
      <w:r w:rsidRPr="00DE2B45">
        <w:rPr>
          <w:rFonts w:ascii="Bookman Old Style" w:eastAsia="Times New Roman" w:hAnsi="Bookman Old Style" w:cs="Times New Roman"/>
          <w:color w:val="000000"/>
          <w:sz w:val="24"/>
          <w:szCs w:val="24"/>
        </w:rPr>
        <w:t xml:space="preserve"> putting check</w:t>
      </w:r>
      <w:r w:rsidR="00AD5AA4">
        <w:rPr>
          <w:rFonts w:ascii="Bookman Old Style" w:eastAsia="Times New Roman" w:hAnsi="Bookman Old Style" w:cs="Times New Roman"/>
          <w:color w:val="000000"/>
          <w:sz w:val="24"/>
          <w:szCs w:val="24"/>
        </w:rPr>
        <w:t>s</w:t>
      </w:r>
      <w:r w:rsidRPr="00DE2B45">
        <w:rPr>
          <w:rFonts w:ascii="Bookman Old Style" w:eastAsia="Times New Roman" w:hAnsi="Bookman Old Style" w:cs="Times New Roman"/>
          <w:color w:val="000000"/>
          <w:sz w:val="24"/>
          <w:szCs w:val="24"/>
        </w:rPr>
        <w:t xml:space="preserve"> on the things that are tearing our society apart.  </w:t>
      </w:r>
    </w:p>
    <w:p w14:paraId="1DA08D61" w14:textId="22D53330" w:rsidR="004466B4" w:rsidRDefault="004466B4" w:rsidP="004466B4">
      <w:pPr>
        <w:spacing w:after="0" w:line="240" w:lineRule="auto"/>
        <w:rPr>
          <w:rFonts w:ascii="Bookman Old Style" w:eastAsia="Times New Roman" w:hAnsi="Bookman Old Style" w:cs="Times New Roman"/>
          <w:color w:val="000000"/>
          <w:sz w:val="24"/>
          <w:szCs w:val="24"/>
        </w:rPr>
      </w:pPr>
    </w:p>
    <w:p w14:paraId="21F32721" w14:textId="7C3F486A" w:rsidR="00B64688" w:rsidRPr="00DE2B45" w:rsidRDefault="00B64688" w:rsidP="00B64688">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 xml:space="preserve">This is a list of </w:t>
      </w:r>
      <w:r w:rsidRPr="00E5326E">
        <w:rPr>
          <w:rFonts w:ascii="Bookman Old Style" w:eastAsia="Times New Roman" w:hAnsi="Bookman Old Style" w:cs="Times New Roman"/>
          <w:b/>
          <w:bCs/>
          <w:color w:val="000000"/>
          <w:sz w:val="24"/>
          <w:szCs w:val="24"/>
        </w:rPr>
        <w:t>NO NOs</w:t>
      </w:r>
      <w:r w:rsidRPr="00DE2B45">
        <w:rPr>
          <w:rFonts w:ascii="Bookman Old Style" w:eastAsia="Times New Roman" w:hAnsi="Bookman Old Style" w:cs="Times New Roman"/>
          <w:color w:val="000000"/>
          <w:sz w:val="24"/>
          <w:szCs w:val="24"/>
        </w:rPr>
        <w:t xml:space="preserve"> </w:t>
      </w:r>
      <w:r w:rsidR="00AD5AA4">
        <w:rPr>
          <w:rFonts w:ascii="Bookman Old Style" w:eastAsia="Times New Roman" w:hAnsi="Bookman Old Style" w:cs="Times New Roman"/>
          <w:color w:val="000000"/>
          <w:sz w:val="24"/>
          <w:szCs w:val="24"/>
        </w:rPr>
        <w:t xml:space="preserve">while on the bus </w:t>
      </w:r>
      <w:r w:rsidRPr="00DE2B45">
        <w:rPr>
          <w:rFonts w:ascii="Bookman Old Style" w:eastAsia="Times New Roman" w:hAnsi="Bookman Old Style" w:cs="Times New Roman"/>
          <w:color w:val="000000"/>
          <w:sz w:val="24"/>
          <w:szCs w:val="24"/>
        </w:rPr>
        <w:t xml:space="preserve">for those who agree to make </w:t>
      </w:r>
      <w:r>
        <w:rPr>
          <w:rFonts w:ascii="Bookman Old Style" w:eastAsia="Times New Roman" w:hAnsi="Bookman Old Style" w:cs="Times New Roman"/>
          <w:color w:val="000000"/>
          <w:sz w:val="24"/>
          <w:szCs w:val="24"/>
        </w:rPr>
        <w:t>any of our</w:t>
      </w:r>
      <w:r w:rsidRPr="00DE2B45">
        <w:rPr>
          <w:rFonts w:ascii="Bookman Old Style" w:eastAsia="Times New Roman" w:hAnsi="Bookman Old Style" w:cs="Times New Roman"/>
          <w:color w:val="000000"/>
          <w:sz w:val="24"/>
          <w:szCs w:val="24"/>
        </w:rPr>
        <w:t xml:space="preserve"> tour</w:t>
      </w:r>
      <w:r>
        <w:rPr>
          <w:rFonts w:ascii="Bookman Old Style" w:eastAsia="Times New Roman" w:hAnsi="Bookman Old Style" w:cs="Times New Roman"/>
          <w:color w:val="000000"/>
          <w:sz w:val="24"/>
          <w:szCs w:val="24"/>
        </w:rPr>
        <w:t>s;</w:t>
      </w:r>
      <w:r w:rsidRPr="00DE2B45">
        <w:rPr>
          <w:rFonts w:ascii="Bookman Old Style" w:eastAsia="Times New Roman" w:hAnsi="Bookman Old Style" w:cs="Times New Roman"/>
          <w:color w:val="000000"/>
          <w:sz w:val="24"/>
          <w:szCs w:val="24"/>
        </w:rPr>
        <w:t xml:space="preserve"> </w:t>
      </w:r>
      <w:r w:rsidRPr="00B64688">
        <w:rPr>
          <w:rFonts w:ascii="Bookman Old Style" w:eastAsia="Times New Roman" w:hAnsi="Bookman Old Style" w:cs="Times New Roman"/>
          <w:b/>
          <w:bCs/>
          <w:color w:val="000000"/>
          <w:sz w:val="24"/>
          <w:szCs w:val="24"/>
        </w:rPr>
        <w:t>NO: SMOKING, CUSSING, DISRESPECT IN ANY FORM INCLUDING ONE'S RELIGIOUS PREFERENCE, NON-PRESCRIPTION DRUGS, ILLEGAL WEAPONS, ANIMALS, and NON-PRESCRIPTION INTOXICANTS</w:t>
      </w:r>
      <w:r w:rsidR="00AD5AA4">
        <w:rPr>
          <w:rFonts w:ascii="Bookman Old Style" w:eastAsia="Times New Roman" w:hAnsi="Bookman Old Style" w:cs="Times New Roman"/>
          <w:b/>
          <w:bCs/>
          <w:color w:val="000000"/>
          <w:sz w:val="24"/>
          <w:szCs w:val="24"/>
        </w:rPr>
        <w:t xml:space="preserve"> – all of these will be grounds for immediate removal from the tour at the next town; and </w:t>
      </w:r>
      <w:r w:rsidR="00AD5AA4" w:rsidRPr="00B64688">
        <w:rPr>
          <w:rFonts w:ascii="Bookman Old Style" w:eastAsia="Times New Roman" w:hAnsi="Bookman Old Style" w:cs="Times New Roman"/>
          <w:b/>
          <w:bCs/>
          <w:color w:val="000000"/>
          <w:sz w:val="24"/>
          <w:szCs w:val="24"/>
        </w:rPr>
        <w:t>EATING ON THE BUS</w:t>
      </w:r>
      <w:r w:rsidR="00AD5AA4">
        <w:rPr>
          <w:rFonts w:ascii="Bookman Old Style" w:eastAsia="Times New Roman" w:hAnsi="Bookman Old Style" w:cs="Times New Roman"/>
          <w:b/>
          <w:bCs/>
          <w:color w:val="000000"/>
          <w:sz w:val="24"/>
          <w:szCs w:val="24"/>
        </w:rPr>
        <w:t xml:space="preserve"> is not allowed</w:t>
      </w:r>
      <w:r w:rsidR="000E3013">
        <w:rPr>
          <w:rFonts w:ascii="Bookman Old Style" w:eastAsia="Times New Roman" w:hAnsi="Bookman Old Style" w:cs="Times New Roman"/>
          <w:b/>
          <w:bCs/>
          <w:color w:val="000000"/>
          <w:sz w:val="24"/>
          <w:szCs w:val="24"/>
        </w:rPr>
        <w:t xml:space="preserve"> – except for those who must eat something due to a medical condition –</w:t>
      </w:r>
      <w:r w:rsidR="00AD5AA4">
        <w:rPr>
          <w:rFonts w:ascii="Bookman Old Style" w:eastAsia="Times New Roman" w:hAnsi="Bookman Old Style" w:cs="Times New Roman"/>
          <w:b/>
          <w:bCs/>
          <w:color w:val="000000"/>
          <w:sz w:val="24"/>
          <w:szCs w:val="24"/>
        </w:rPr>
        <w:t xml:space="preserve"> one will be told to stop it</w:t>
      </w:r>
      <w:r w:rsidRPr="00B64688">
        <w:rPr>
          <w:rFonts w:ascii="Bookman Old Style" w:eastAsia="Times New Roman" w:hAnsi="Bookman Old Style" w:cs="Times New Roman"/>
          <w:b/>
          <w:bCs/>
          <w:color w:val="000000"/>
          <w:sz w:val="24"/>
          <w:szCs w:val="24"/>
        </w:rPr>
        <w:t>.</w:t>
      </w:r>
      <w:r w:rsidR="00AD5AA4">
        <w:rPr>
          <w:rFonts w:ascii="Bookman Old Style" w:eastAsia="Times New Roman" w:hAnsi="Bookman Old Style" w:cs="Times New Roman"/>
          <w:b/>
          <w:bCs/>
          <w:color w:val="000000"/>
          <w:sz w:val="24"/>
          <w:szCs w:val="24"/>
        </w:rPr>
        <w:t xml:space="preserve">  </w:t>
      </w:r>
      <w:r w:rsidRPr="00DE2B45">
        <w:rPr>
          <w:rFonts w:ascii="Bookman Old Style" w:eastAsia="Times New Roman" w:hAnsi="Bookman Old Style" w:cs="Times New Roman"/>
          <w:color w:val="000000"/>
          <w:sz w:val="24"/>
          <w:szCs w:val="24"/>
        </w:rPr>
        <w:t>  </w:t>
      </w:r>
    </w:p>
    <w:p w14:paraId="00A076AD" w14:textId="0AF65B0C" w:rsidR="004466B4" w:rsidRDefault="004466B4" w:rsidP="004466B4">
      <w:pPr>
        <w:spacing w:after="0" w:line="240" w:lineRule="auto"/>
        <w:rPr>
          <w:rFonts w:ascii="Bookman Old Style" w:eastAsia="Times New Roman" w:hAnsi="Bookman Old Style" w:cs="Times New Roman"/>
          <w:color w:val="000000"/>
          <w:sz w:val="24"/>
          <w:szCs w:val="24"/>
        </w:rPr>
      </w:pPr>
    </w:p>
    <w:p w14:paraId="07A00F0F" w14:textId="1DFCC1B5" w:rsidR="004854A4" w:rsidRDefault="000E3013" w:rsidP="004466B4">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Send your contact info for the tour to</w:t>
      </w:r>
      <w:r w:rsidR="004854A4">
        <w:rPr>
          <w:rFonts w:ascii="Bookman Old Style" w:eastAsia="Times New Roman" w:hAnsi="Bookman Old Style" w:cs="Times New Roman"/>
          <w:color w:val="000000"/>
          <w:sz w:val="24"/>
          <w:szCs w:val="24"/>
        </w:rPr>
        <w:t xml:space="preserve"> </w:t>
      </w:r>
      <w:hyperlink r:id="rId8" w:history="1">
        <w:r w:rsidR="004854A4" w:rsidRPr="008E0CA3">
          <w:rPr>
            <w:rStyle w:val="Hyperlink"/>
            <w:rFonts w:ascii="Bookman Old Style" w:eastAsia="Times New Roman" w:hAnsi="Bookman Old Style" w:cs="Times New Roman"/>
            <w:sz w:val="24"/>
            <w:szCs w:val="24"/>
          </w:rPr>
          <w:t>tjwfcf@tjwfamilycharitablefoundation.org</w:t>
        </w:r>
      </w:hyperlink>
      <w:r w:rsidR="004854A4">
        <w:rPr>
          <w:rFonts w:ascii="Bookman Old Style" w:eastAsia="Times New Roman" w:hAnsi="Bookman Old Style" w:cs="Times New Roman"/>
          <w:color w:val="000000"/>
          <w:sz w:val="24"/>
          <w:szCs w:val="24"/>
        </w:rPr>
        <w:t xml:space="preserve">.  </w:t>
      </w:r>
      <w:r w:rsidR="0057198B">
        <w:rPr>
          <w:rFonts w:ascii="Bookman Old Style" w:eastAsia="Times New Roman" w:hAnsi="Bookman Old Style" w:cs="Times New Roman"/>
          <w:color w:val="000000"/>
          <w:sz w:val="24"/>
          <w:szCs w:val="24"/>
        </w:rPr>
        <w:t>The names of the tourists must be in</w:t>
      </w:r>
      <w:r w:rsidR="008F5EA5">
        <w:rPr>
          <w:rFonts w:ascii="Bookman Old Style" w:eastAsia="Times New Roman" w:hAnsi="Bookman Old Style" w:cs="Times New Roman"/>
          <w:color w:val="000000"/>
          <w:sz w:val="24"/>
          <w:szCs w:val="24"/>
        </w:rPr>
        <w:t xml:space="preserve"> T J W Family Charitable Foundation’s website </w:t>
      </w:r>
      <w:hyperlink r:id="rId9" w:history="1">
        <w:r w:rsidR="008F5EA5" w:rsidRPr="00AC06E5">
          <w:rPr>
            <w:rStyle w:val="Hyperlink"/>
            <w:rFonts w:ascii="Bookman Old Style" w:eastAsia="Times New Roman" w:hAnsi="Bookman Old Style" w:cs="Times New Roman"/>
            <w:sz w:val="24"/>
            <w:szCs w:val="24"/>
          </w:rPr>
          <w:t>https://www.tjwfamilycharitablefoundation.org</w:t>
        </w:r>
      </w:hyperlink>
      <w:r w:rsidR="008F5EA5">
        <w:rPr>
          <w:rFonts w:ascii="Bookman Old Style" w:eastAsia="Times New Roman" w:hAnsi="Bookman Old Style" w:cs="Times New Roman"/>
          <w:color w:val="000000"/>
          <w:sz w:val="24"/>
          <w:szCs w:val="24"/>
        </w:rPr>
        <w:t xml:space="preserve"> by </w:t>
      </w:r>
      <w:r w:rsidR="008F5EA5">
        <w:rPr>
          <w:rFonts w:ascii="Bookman Old Style" w:eastAsia="Times New Roman" w:hAnsi="Bookman Old Style" w:cs="Times New Roman"/>
          <w:b/>
          <w:bCs/>
          <w:color w:val="000000"/>
          <w:sz w:val="24"/>
          <w:szCs w:val="24"/>
        </w:rPr>
        <w:t>11</w:t>
      </w:r>
      <w:r w:rsidR="0057198B" w:rsidRPr="00E5326E">
        <w:rPr>
          <w:rFonts w:ascii="Bookman Old Style" w:eastAsia="Times New Roman" w:hAnsi="Bookman Old Style" w:cs="Times New Roman"/>
          <w:b/>
          <w:bCs/>
          <w:color w:val="000000"/>
          <w:sz w:val="24"/>
          <w:szCs w:val="24"/>
        </w:rPr>
        <w:t xml:space="preserve"> AM Tuesday, 10/9/18</w:t>
      </w:r>
      <w:r w:rsidR="0057198B">
        <w:rPr>
          <w:rFonts w:ascii="Bookman Old Style" w:eastAsia="Times New Roman" w:hAnsi="Bookman Old Style" w:cs="Times New Roman"/>
          <w:color w:val="000000"/>
          <w:sz w:val="24"/>
          <w:szCs w:val="24"/>
        </w:rPr>
        <w:t xml:space="preserve">.  </w:t>
      </w:r>
      <w:r w:rsidR="00910593">
        <w:rPr>
          <w:rFonts w:ascii="Bookman Old Style" w:eastAsia="Times New Roman" w:hAnsi="Bookman Old Style" w:cs="Times New Roman"/>
          <w:color w:val="000000"/>
          <w:sz w:val="24"/>
          <w:szCs w:val="24"/>
        </w:rPr>
        <w:t>T</w:t>
      </w:r>
      <w:r w:rsidR="0057198B">
        <w:rPr>
          <w:rFonts w:ascii="Bookman Old Style" w:eastAsia="Times New Roman" w:hAnsi="Bookman Old Style" w:cs="Times New Roman"/>
          <w:color w:val="000000"/>
          <w:sz w:val="24"/>
          <w:szCs w:val="24"/>
        </w:rPr>
        <w:t>he first 50 people who</w:t>
      </w:r>
      <w:r w:rsidR="008F5EA5">
        <w:rPr>
          <w:rFonts w:ascii="Bookman Old Style" w:eastAsia="Times New Roman" w:hAnsi="Bookman Old Style" w:cs="Times New Roman"/>
          <w:color w:val="000000"/>
          <w:sz w:val="24"/>
          <w:szCs w:val="24"/>
        </w:rPr>
        <w:t xml:space="preserve"> agree with our rules</w:t>
      </w:r>
      <w:bookmarkStart w:id="0" w:name="_GoBack"/>
      <w:bookmarkEnd w:id="0"/>
      <w:r w:rsidR="008F5EA5">
        <w:rPr>
          <w:rFonts w:ascii="Bookman Old Style" w:eastAsia="Times New Roman" w:hAnsi="Bookman Old Style" w:cs="Times New Roman"/>
          <w:color w:val="000000"/>
          <w:sz w:val="24"/>
          <w:szCs w:val="24"/>
        </w:rPr>
        <w:t xml:space="preserve"> and</w:t>
      </w:r>
      <w:r w:rsidR="0057198B">
        <w:rPr>
          <w:rFonts w:ascii="Bookman Old Style" w:eastAsia="Times New Roman" w:hAnsi="Bookman Old Style" w:cs="Times New Roman"/>
          <w:color w:val="000000"/>
          <w:sz w:val="24"/>
          <w:szCs w:val="24"/>
        </w:rPr>
        <w:t xml:space="preserve"> register for the tour will be accepted, others will have to wait for a future tour.  </w:t>
      </w:r>
    </w:p>
    <w:p w14:paraId="7F35132E" w14:textId="77777777" w:rsidR="004854A4" w:rsidRDefault="004854A4" w:rsidP="004466B4">
      <w:pPr>
        <w:spacing w:after="0" w:line="240" w:lineRule="auto"/>
        <w:rPr>
          <w:rFonts w:ascii="Bookman Old Style" w:eastAsia="Times New Roman" w:hAnsi="Bookman Old Style" w:cs="Times New Roman"/>
          <w:color w:val="000000"/>
          <w:sz w:val="24"/>
          <w:szCs w:val="24"/>
        </w:rPr>
      </w:pPr>
    </w:p>
    <w:p w14:paraId="280F9342" w14:textId="226E5EBC" w:rsidR="0057198B" w:rsidRDefault="0057198B" w:rsidP="004466B4">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For more information call</w:t>
      </w:r>
      <w:r w:rsidR="002967B6">
        <w:rPr>
          <w:rFonts w:ascii="Bookman Old Style" w:eastAsia="Times New Roman" w:hAnsi="Bookman Old Style" w:cs="Times New Roman"/>
          <w:color w:val="000000"/>
          <w:sz w:val="24"/>
          <w:szCs w:val="24"/>
        </w:rPr>
        <w:t>:</w:t>
      </w:r>
      <w:r w:rsidR="005446A2">
        <w:rPr>
          <w:rFonts w:ascii="Bookman Old Style" w:eastAsia="Times New Roman" w:hAnsi="Bookman Old Style" w:cs="Times New Roman"/>
          <w:color w:val="000000"/>
          <w:sz w:val="24"/>
          <w:szCs w:val="24"/>
        </w:rPr>
        <w:t xml:space="preserve"> </w:t>
      </w:r>
      <w:r w:rsidR="00E5326E">
        <w:rPr>
          <w:rFonts w:ascii="Bookman Old Style" w:eastAsia="Times New Roman" w:hAnsi="Bookman Old Style" w:cs="Times New Roman"/>
          <w:color w:val="000000"/>
          <w:sz w:val="24"/>
          <w:szCs w:val="24"/>
        </w:rPr>
        <w:t>816.</w:t>
      </w:r>
      <w:r w:rsidR="002967B6">
        <w:rPr>
          <w:rFonts w:ascii="Bookman Old Style" w:eastAsia="Times New Roman" w:hAnsi="Bookman Old Style" w:cs="Times New Roman"/>
          <w:color w:val="000000"/>
          <w:sz w:val="24"/>
          <w:szCs w:val="24"/>
        </w:rPr>
        <w:t>718.2648 or 573.691.7852</w:t>
      </w:r>
      <w:r>
        <w:rPr>
          <w:rFonts w:ascii="Bookman Old Style" w:eastAsia="Times New Roman" w:hAnsi="Bookman Old Style" w:cs="Times New Roman"/>
          <w:color w:val="000000"/>
          <w:sz w:val="24"/>
          <w:szCs w:val="24"/>
        </w:rPr>
        <w:t>.</w:t>
      </w:r>
    </w:p>
    <w:p w14:paraId="26757ECD" w14:textId="048E55B1" w:rsidR="0057198B" w:rsidRDefault="0057198B" w:rsidP="004466B4">
      <w:pPr>
        <w:spacing w:after="0" w:line="240" w:lineRule="auto"/>
        <w:rPr>
          <w:rFonts w:ascii="Bookman Old Style" w:eastAsia="Times New Roman" w:hAnsi="Bookman Old Style" w:cs="Times New Roman"/>
          <w:color w:val="000000"/>
          <w:sz w:val="24"/>
          <w:szCs w:val="24"/>
        </w:rPr>
      </w:pPr>
    </w:p>
    <w:p w14:paraId="637A2B42" w14:textId="25A75602" w:rsidR="0057198B" w:rsidRDefault="0057198B" w:rsidP="004466B4">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Thank you for your time, consideration, and support.</w:t>
      </w:r>
    </w:p>
    <w:p w14:paraId="70641872" w14:textId="77777777" w:rsidR="0057198B" w:rsidRPr="00DE2B45" w:rsidRDefault="0057198B" w:rsidP="004466B4">
      <w:pPr>
        <w:spacing w:after="0" w:line="240" w:lineRule="auto"/>
        <w:rPr>
          <w:rFonts w:ascii="Bookman Old Style" w:eastAsia="Times New Roman" w:hAnsi="Bookman Old Style" w:cs="Times New Roman"/>
          <w:color w:val="000000"/>
          <w:sz w:val="24"/>
          <w:szCs w:val="24"/>
        </w:rPr>
      </w:pPr>
    </w:p>
    <w:p w14:paraId="26F58C56" w14:textId="77777777" w:rsidR="004466B4" w:rsidRPr="00DE2B45" w:rsidRDefault="004466B4" w:rsidP="004466B4">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Peace be on you,</w:t>
      </w:r>
    </w:p>
    <w:p w14:paraId="35158FA4" w14:textId="77777777" w:rsidR="004466B4" w:rsidRDefault="004466B4" w:rsidP="004466B4">
      <w:pPr>
        <w:spacing w:after="0" w:line="240" w:lineRule="auto"/>
        <w:rPr>
          <w:rFonts w:ascii="Bookman Old Style" w:eastAsia="Times New Roman" w:hAnsi="Bookman Old Style" w:cs="Times New Roman"/>
          <w:color w:val="000000"/>
          <w:sz w:val="24"/>
          <w:szCs w:val="24"/>
        </w:rPr>
      </w:pPr>
    </w:p>
    <w:p w14:paraId="1734681A" w14:textId="77777777" w:rsidR="004466B4" w:rsidRDefault="004466B4" w:rsidP="004466B4">
      <w:pPr>
        <w:spacing w:after="0" w:line="240" w:lineRule="auto"/>
        <w:rPr>
          <w:rFonts w:ascii="Bookman Old Style" w:eastAsia="Times New Roman" w:hAnsi="Bookman Old Style" w:cs="Times New Roman"/>
          <w:color w:val="000000"/>
          <w:sz w:val="24"/>
          <w:szCs w:val="24"/>
        </w:rPr>
      </w:pPr>
    </w:p>
    <w:p w14:paraId="508A5D49" w14:textId="77777777" w:rsidR="004466B4" w:rsidRPr="00DE2B45" w:rsidRDefault="004466B4" w:rsidP="004466B4">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Tadar Wazir, CEO, TJWFCF</w:t>
      </w:r>
    </w:p>
    <w:p w14:paraId="6729A5AD" w14:textId="77777777" w:rsidR="004466B4" w:rsidRPr="00DE2B45" w:rsidRDefault="004466B4" w:rsidP="004466B4">
      <w:pPr>
        <w:spacing w:after="0" w:line="240" w:lineRule="auto"/>
        <w:rPr>
          <w:rFonts w:ascii="Bookman Old Style" w:eastAsia="Times New Roman" w:hAnsi="Bookman Old Style" w:cs="Times New Roman"/>
          <w:color w:val="000000"/>
          <w:sz w:val="24"/>
          <w:szCs w:val="24"/>
        </w:rPr>
      </w:pPr>
      <w:r w:rsidRPr="00DE2B45">
        <w:rPr>
          <w:rFonts w:ascii="Bookman Old Style" w:eastAsia="Times New Roman" w:hAnsi="Bookman Old Style" w:cs="Times New Roman"/>
          <w:color w:val="000000"/>
          <w:sz w:val="24"/>
          <w:szCs w:val="24"/>
        </w:rPr>
        <w:t> </w:t>
      </w:r>
    </w:p>
    <w:p w14:paraId="57725430" w14:textId="5184EB11" w:rsidR="004466B4" w:rsidRDefault="004466B4"/>
    <w:sectPr w:rsidR="004466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31EB" w14:textId="77777777" w:rsidR="004B021B" w:rsidRDefault="004B021B" w:rsidP="00E722B6">
      <w:pPr>
        <w:spacing w:after="0" w:line="240" w:lineRule="auto"/>
      </w:pPr>
      <w:r>
        <w:separator/>
      </w:r>
    </w:p>
  </w:endnote>
  <w:endnote w:type="continuationSeparator" w:id="0">
    <w:p w14:paraId="7EE67454" w14:textId="77777777" w:rsidR="004B021B" w:rsidRDefault="004B021B" w:rsidP="00E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9936" w14:textId="1F34F790" w:rsidR="002226D3" w:rsidRDefault="002226D3">
    <w:pPr>
      <w:pStyle w:val="Footer"/>
    </w:pPr>
    <w:r>
      <w:t>The T J W Family Charitable Foundation is a 501(c)(3) organization.  Your gift is tax deductible to the highest extent allowed by IRS under our Tax #81-4308488.  THANK YOU FOR YOUR SUPPORT!</w:t>
    </w:r>
  </w:p>
  <w:p w14:paraId="60BC9FFC" w14:textId="2BF69D12" w:rsidR="00E722B6" w:rsidRDefault="00E7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3947" w14:textId="77777777" w:rsidR="004B021B" w:rsidRDefault="004B021B" w:rsidP="00E722B6">
      <w:pPr>
        <w:spacing w:after="0" w:line="240" w:lineRule="auto"/>
      </w:pPr>
      <w:r>
        <w:separator/>
      </w:r>
    </w:p>
  </w:footnote>
  <w:footnote w:type="continuationSeparator" w:id="0">
    <w:p w14:paraId="65533FC6" w14:textId="77777777" w:rsidR="004B021B" w:rsidRDefault="004B021B" w:rsidP="00E72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B4"/>
    <w:rsid w:val="00030676"/>
    <w:rsid w:val="000B496B"/>
    <w:rsid w:val="000C42EB"/>
    <w:rsid w:val="000D27A4"/>
    <w:rsid w:val="000E3013"/>
    <w:rsid w:val="000F0AB2"/>
    <w:rsid w:val="00127267"/>
    <w:rsid w:val="002226D3"/>
    <w:rsid w:val="002967B6"/>
    <w:rsid w:val="00392F76"/>
    <w:rsid w:val="003D103D"/>
    <w:rsid w:val="003D61FC"/>
    <w:rsid w:val="00440E72"/>
    <w:rsid w:val="004466B4"/>
    <w:rsid w:val="00453A7F"/>
    <w:rsid w:val="004854A4"/>
    <w:rsid w:val="004A08BD"/>
    <w:rsid w:val="004B021B"/>
    <w:rsid w:val="004C5BA3"/>
    <w:rsid w:val="004C76B0"/>
    <w:rsid w:val="005039DA"/>
    <w:rsid w:val="005446A2"/>
    <w:rsid w:val="0057198B"/>
    <w:rsid w:val="00623ACC"/>
    <w:rsid w:val="00632ACA"/>
    <w:rsid w:val="006560D2"/>
    <w:rsid w:val="006771F0"/>
    <w:rsid w:val="006D1CEB"/>
    <w:rsid w:val="0070612F"/>
    <w:rsid w:val="007C263C"/>
    <w:rsid w:val="00823F33"/>
    <w:rsid w:val="0087443C"/>
    <w:rsid w:val="00895FF6"/>
    <w:rsid w:val="008C25DE"/>
    <w:rsid w:val="008D3D0F"/>
    <w:rsid w:val="008D427B"/>
    <w:rsid w:val="008F5EA5"/>
    <w:rsid w:val="009036FC"/>
    <w:rsid w:val="00910593"/>
    <w:rsid w:val="00992A5B"/>
    <w:rsid w:val="009B2CBA"/>
    <w:rsid w:val="009D0135"/>
    <w:rsid w:val="009E059D"/>
    <w:rsid w:val="00AD5AA4"/>
    <w:rsid w:val="00AF0440"/>
    <w:rsid w:val="00AF0501"/>
    <w:rsid w:val="00B15A2E"/>
    <w:rsid w:val="00B342AC"/>
    <w:rsid w:val="00B64688"/>
    <w:rsid w:val="00B95CF2"/>
    <w:rsid w:val="00BC38FB"/>
    <w:rsid w:val="00C5398F"/>
    <w:rsid w:val="00C82AC6"/>
    <w:rsid w:val="00D51586"/>
    <w:rsid w:val="00DA3A36"/>
    <w:rsid w:val="00DC5CF1"/>
    <w:rsid w:val="00E0009D"/>
    <w:rsid w:val="00E5326E"/>
    <w:rsid w:val="00E722B6"/>
    <w:rsid w:val="00E871EE"/>
    <w:rsid w:val="00F51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0508"/>
  <w15:chartTrackingRefBased/>
  <w15:docId w15:val="{38C06BFD-CE46-4F4D-A55D-4B1A8AF7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6B4"/>
    <w:rPr>
      <w:color w:val="0563C1" w:themeColor="hyperlink"/>
      <w:u w:val="single"/>
    </w:rPr>
  </w:style>
  <w:style w:type="paragraph" w:styleId="Header">
    <w:name w:val="header"/>
    <w:basedOn w:val="Normal"/>
    <w:link w:val="HeaderChar"/>
    <w:uiPriority w:val="99"/>
    <w:unhideWhenUsed/>
    <w:rsid w:val="00E7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2B6"/>
  </w:style>
  <w:style w:type="paragraph" w:styleId="Footer">
    <w:name w:val="footer"/>
    <w:basedOn w:val="Normal"/>
    <w:link w:val="FooterChar"/>
    <w:uiPriority w:val="99"/>
    <w:unhideWhenUsed/>
    <w:rsid w:val="00E7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B6"/>
  </w:style>
  <w:style w:type="character" w:styleId="UnresolvedMention">
    <w:name w:val="Unresolved Mention"/>
    <w:basedOn w:val="DefaultParagraphFont"/>
    <w:uiPriority w:val="99"/>
    <w:semiHidden/>
    <w:unhideWhenUsed/>
    <w:rsid w:val="0057198B"/>
    <w:rPr>
      <w:color w:val="605E5C"/>
      <w:shd w:val="clear" w:color="auto" w:fill="E1DFDD"/>
    </w:rPr>
  </w:style>
  <w:style w:type="character" w:styleId="PlaceholderText">
    <w:name w:val="Placeholder Text"/>
    <w:basedOn w:val="DefaultParagraphFont"/>
    <w:uiPriority w:val="99"/>
    <w:semiHidden/>
    <w:rsid w:val="009D0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8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wfcf@tjwfamilycharitablefoundation.org" TargetMode="External"/><Relationship Id="rId3" Type="http://schemas.openxmlformats.org/officeDocument/2006/relationships/webSettings" Target="webSettings.xml"/><Relationship Id="rId7" Type="http://schemas.openxmlformats.org/officeDocument/2006/relationships/hyperlink" Target="http://www.tjwfamilycharitablefound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tjwfamilycharitabl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32</cp:revision>
  <dcterms:created xsi:type="dcterms:W3CDTF">2018-08-27T17:52:00Z</dcterms:created>
  <dcterms:modified xsi:type="dcterms:W3CDTF">2018-09-11T10:20:00Z</dcterms:modified>
</cp:coreProperties>
</file>